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附件三：会议议程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会议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12月28-31日：会议日程安排（老挝时间）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12月27日</w:t>
      </w:r>
      <w:r>
        <w:rPr>
          <w:rFonts w:hint="eastAsia" w:ascii="仿宋_GB2312" w:hAnsi="仿宋_GB2312" w:eastAsia="仿宋_GB2312" w:cs="仿宋_GB2312"/>
          <w:sz w:val="30"/>
          <w:szCs w:val="30"/>
        </w:rPr>
        <w:t>：10：00-22：00 嘉宾报到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12月27日</w:t>
      </w:r>
      <w:r>
        <w:rPr>
          <w:rFonts w:hint="eastAsia" w:ascii="仿宋_GB2312" w:hAnsi="仿宋_GB2312" w:eastAsia="仿宋_GB2312" w:cs="仿宋_GB2312"/>
          <w:sz w:val="30"/>
          <w:szCs w:val="30"/>
        </w:rPr>
        <w:t>：18：28-21：28 欢迎晚宴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12月28日：全天峰会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午：会议议程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10：00-10：05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中老双方主持人开场（中文、老挝文、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英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宣布到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0"/>
          <w:szCs w:val="30"/>
        </w:rPr>
        <w:t>领导、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0"/>
          <w:szCs w:val="30"/>
        </w:rPr>
        <w:t>嘉宾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会址：36庄园酒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店 - 待定）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10：05-10：20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老方领导致辞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10：20-10：30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领导</w:t>
      </w:r>
      <w:r>
        <w:rPr>
          <w:rFonts w:hint="eastAsia" w:ascii="仿宋_GB2312" w:hAnsi="仿宋_GB2312" w:eastAsia="仿宋_GB2312" w:cs="仿宋_GB2312"/>
          <w:sz w:val="30"/>
          <w:szCs w:val="30"/>
        </w:rPr>
        <w:t>致辞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10：30-11：00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老方政府政策介绍项目推介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11：00-11：30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中方企业投资意向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11：30-11：45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老方企业协会代表发言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11：45-12：00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中方投资协会代表发言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12：00-12：02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主持人宣布日程事项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12：02-13：00  午餐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13：00-15：00  午休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午：会议议程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15：00-16：30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老挝国家级经济特区介绍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16：30-17：00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会间茶息交流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17：00-18：00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老挝PTL集团介绍互动（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待定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18：00-18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28  </w:t>
      </w:r>
      <w:r>
        <w:rPr>
          <w:rFonts w:hint="eastAsia" w:ascii="仿宋_GB2312" w:hAnsi="仿宋_GB2312" w:eastAsia="仿宋_GB2312" w:cs="仿宋_GB2312"/>
          <w:sz w:val="30"/>
          <w:szCs w:val="30"/>
        </w:rPr>
        <w:t>中老双方集体合影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18：28-21：28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中方设答谢晚宴（中方安排主持）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12月29日 参访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eastAsia="zh-CN"/>
        </w:rPr>
        <w:t>考察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80" w:hanging="2400" w:hangingChars="8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10：00-12：00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拜访当地华人华侨商会协会团体，项目园区实地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考察</w:t>
      </w:r>
      <w:r>
        <w:rPr>
          <w:rFonts w:hint="eastAsia" w:ascii="仿宋_GB2312" w:hAnsi="仿宋_GB2312" w:eastAsia="仿宋_GB2312" w:cs="仿宋_GB2312"/>
          <w:sz w:val="30"/>
          <w:szCs w:val="30"/>
        </w:rPr>
        <w:t>交流对接（老方主持）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12：00-13：00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午餐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13：00-15：00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午休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00" w:hanging="2700" w:hangingChars="9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15：00-18：00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实地考察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工业、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0"/>
          <w:szCs w:val="30"/>
        </w:rPr>
        <w:t>园区，座谈交流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对接</w:t>
      </w:r>
      <w:r>
        <w:rPr>
          <w:rFonts w:hint="eastAsia" w:ascii="仿宋_GB2312" w:hAnsi="仿宋_GB2312" w:eastAsia="仿宋_GB2312" w:cs="仿宋_GB2312"/>
          <w:sz w:val="30"/>
          <w:szCs w:val="30"/>
        </w:rPr>
        <w:t>、商务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86" w:leftChars="1136" w:hanging="300" w:hangingChars="1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咨询（老方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安</w:t>
      </w:r>
      <w:r>
        <w:rPr>
          <w:rFonts w:hint="eastAsia" w:ascii="仿宋_GB2312" w:hAnsi="仿宋_GB2312" w:eastAsia="仿宋_GB2312" w:cs="仿宋_GB2312"/>
          <w:sz w:val="30"/>
          <w:szCs w:val="30"/>
        </w:rPr>
        <w:t>排）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18：00-20：00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晚宴（湄公河畔露天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酒</w:t>
      </w:r>
      <w:r>
        <w:rPr>
          <w:rFonts w:hint="eastAsia" w:ascii="仿宋_GB2312" w:hAnsi="仿宋_GB2312" w:eastAsia="仿宋_GB2312" w:cs="仿宋_GB2312"/>
          <w:sz w:val="30"/>
          <w:szCs w:val="30"/>
        </w:rPr>
        <w:t>会，老方主持）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20：00-22：00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自由交流活动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12月30日 全天观光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09：30-12：00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参观亚洲最大的野外全景实弹射击体验场，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据情安排实弹射击演练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12：00-13：00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午餐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13：00-15：00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午休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14：00-18：30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参观xx庄园、古树茶园工厂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万象标志性旅游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景点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18：30-22：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湄公河游船聚餐，观看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0"/>
          <w:szCs w:val="30"/>
        </w:rPr>
        <w:t>表演，娱乐畅饮狂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22：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-22：30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返回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酒</w:t>
      </w:r>
      <w:r>
        <w:rPr>
          <w:rFonts w:hint="eastAsia" w:ascii="仿宋_GB2312" w:hAnsi="仿宋_GB2312" w:eastAsia="仿宋_GB2312" w:cs="仿宋_GB2312"/>
          <w:sz w:val="30"/>
          <w:szCs w:val="30"/>
        </w:rPr>
        <w:t>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>12月31日 行程安排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：00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万象飞昆明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或乘坐高铁返回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昆明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6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5" w:type="default"/>
      <w:pgSz w:w="11900" w:h="16830"/>
      <w:pgMar w:top="2098" w:right="1531" w:bottom="1984" w:left="1587" w:header="0" w:footer="99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3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E5OTI0YTU2N2Y0MmQwYTJhYjc5ZGUyMmY5NTRhNTYifQ=="/>
  </w:docVars>
  <w:rsids>
    <w:rsidRoot w:val="00000000"/>
    <w:rsid w:val="0304067F"/>
    <w:rsid w:val="29B11D74"/>
    <w:rsid w:val="2C544947"/>
    <w:rsid w:val="33CF38D5"/>
    <w:rsid w:val="368A4265"/>
    <w:rsid w:val="39FF8D75"/>
    <w:rsid w:val="3E0F1BDE"/>
    <w:rsid w:val="4037219F"/>
    <w:rsid w:val="435E7A42"/>
    <w:rsid w:val="50F160FA"/>
    <w:rsid w:val="67FE0ED6"/>
    <w:rsid w:val="796DC896"/>
    <w:rsid w:val="7A155666"/>
    <w:rsid w:val="7C272341"/>
    <w:rsid w:val="7EF9ADB5"/>
    <w:rsid w:val="AD370475"/>
    <w:rsid w:val="DEFC3D35"/>
    <w:rsid w:val="EEBF2D1F"/>
    <w:rsid w:val="EF771AA6"/>
    <w:rsid w:val="EFA20B34"/>
    <w:rsid w:val="EFA7BF00"/>
    <w:rsid w:val="FB6FCE10"/>
    <w:rsid w:val="FCF32A42"/>
    <w:rsid w:val="FFC56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2023-11-21T02:03:00Z</dcterms:created>
  <dc:creator>Kingsoft-PDF</dc:creator>
  <cp:lastModifiedBy>刘枝子</cp:lastModifiedBy>
  <dcterms:modified xsi:type="dcterms:W3CDTF">2023-12-08T17:11:26Z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2023-11-20T10:03:58Z</vt:filetime>
  </property>
  <property fmtid="{D5CDD505-2E9C-101B-9397-08002B2CF9AE}" pid="4" name="UsrData">
    <vt:lpwstr>655abe8a8dadb7001f212dbewl</vt:lpwstr>
  </property>
  <property fmtid="{D5CDD505-2E9C-101B-9397-08002B2CF9AE}" pid="5" name="KSOProductBuildVer">
    <vt:lpwstr>2052-12.1.0.15712</vt:lpwstr>
  </property>
  <property fmtid="{D5CDD505-2E9C-101B-9397-08002B2CF9AE}" pid="6" name="ICV">
    <vt:lpwstr>8D2566FDF0B0489589A83D188EFDC092_13</vt:lpwstr>
  </property>
</Properties>
</file>