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黑体"/>
          <w:b/>
          <w:sz w:val="32"/>
          <w:u w:val="none"/>
          <w:lang w:val="en-US" w:eastAsia="zh-CN"/>
        </w:rPr>
      </w:pPr>
      <w:r>
        <w:rPr>
          <w:rFonts w:hint="eastAsia" w:eastAsia="黑体"/>
          <w:b/>
          <w:sz w:val="32"/>
          <w:lang w:val="en-US" w:eastAsia="zh-CN"/>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编号：</w:t>
      </w:r>
      <w:r>
        <w:rPr>
          <w:rFonts w:hint="eastAsia" w:eastAsia="黑体"/>
          <w:b/>
          <w:sz w:val="32"/>
          <w:u w:val="none"/>
          <w:lang w:val="en-US" w:eastAsia="zh-CN"/>
        </w:rPr>
        <w:t xml:space="preserve">              </w:t>
      </w:r>
    </w:p>
    <w:p>
      <w:pPr>
        <w:jc w:val="center"/>
        <w:rPr>
          <w:rFonts w:hint="eastAsia" w:eastAsia="黑体"/>
          <w:b/>
          <w:sz w:val="32"/>
          <w:lang w:eastAsia="zh-CN"/>
        </w:rPr>
      </w:pPr>
      <w:r>
        <w:rPr>
          <w:rFonts w:hint="eastAsia" w:eastAsia="黑体"/>
          <w:b/>
          <w:sz w:val="32"/>
          <w:lang w:eastAsia="zh-CN"/>
        </w:rPr>
        <w:drawing>
          <wp:inline distT="0" distB="0" distL="114300" distR="114300">
            <wp:extent cx="1278890" cy="1333500"/>
            <wp:effectExtent l="0" t="0" r="1651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8"/>
                    <a:srcRect r="77520"/>
                    <a:stretch>
                      <a:fillRect/>
                    </a:stretch>
                  </pic:blipFill>
                  <pic:spPr>
                    <a:xfrm>
                      <a:off x="0" y="0"/>
                      <a:ext cx="1278890" cy="1333500"/>
                    </a:xfrm>
                    <a:prstGeom prst="rect">
                      <a:avLst/>
                    </a:prstGeom>
                  </pic:spPr>
                </pic:pic>
              </a:graphicData>
            </a:graphic>
          </wp:inline>
        </w:drawing>
      </w:r>
    </w:p>
    <w:p>
      <w:pPr>
        <w:jc w:val="center"/>
        <w:rPr>
          <w:rFonts w:hint="eastAsia" w:eastAsia="黑体"/>
          <w:b/>
          <w:sz w:val="32"/>
          <w:lang w:eastAsia="zh-CN"/>
        </w:rPr>
      </w:pPr>
      <w:r>
        <w:rPr>
          <w:rFonts w:hint="eastAsia" w:eastAsia="黑体"/>
          <w:b/>
          <w:sz w:val="32"/>
          <w:lang w:eastAsia="zh-CN"/>
        </w:rPr>
        <w:drawing>
          <wp:anchor distT="0" distB="0" distL="114300" distR="114300" simplePos="0" relativeHeight="251659264" behindDoc="1" locked="0" layoutInCell="1" allowOverlap="1">
            <wp:simplePos x="0" y="0"/>
            <wp:positionH relativeFrom="column">
              <wp:posOffset>672465</wp:posOffset>
            </wp:positionH>
            <wp:positionV relativeFrom="paragraph">
              <wp:posOffset>60960</wp:posOffset>
            </wp:positionV>
            <wp:extent cx="4307840" cy="1333500"/>
            <wp:effectExtent l="0" t="0" r="1651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8"/>
                    <a:srcRect l="24277"/>
                    <a:stretch>
                      <a:fillRect/>
                    </a:stretch>
                  </pic:blipFill>
                  <pic:spPr>
                    <a:xfrm>
                      <a:off x="0" y="0"/>
                      <a:ext cx="4307840" cy="1333500"/>
                    </a:xfrm>
                    <a:prstGeom prst="rect">
                      <a:avLst/>
                    </a:prstGeom>
                  </pic:spPr>
                </pic:pic>
              </a:graphicData>
            </a:graphic>
          </wp:anchor>
        </w:drawing>
      </w:r>
    </w:p>
    <w:p>
      <w:pPr>
        <w:jc w:val="center"/>
        <w:rPr>
          <w:rFonts w:hint="eastAsia" w:eastAsia="黑体"/>
          <w:b/>
          <w:sz w:val="32"/>
          <w:lang w:eastAsia="zh-CN"/>
        </w:rPr>
      </w:pPr>
    </w:p>
    <w:p>
      <w:pPr>
        <w:jc w:val="center"/>
        <w:rPr>
          <w:rFonts w:eastAsia="黑体"/>
          <w:b/>
          <w:sz w:val="32"/>
        </w:rPr>
      </w:pPr>
    </w:p>
    <w:p>
      <w:pPr>
        <w:jc w:val="center"/>
        <w:rPr>
          <w:rFonts w:eastAsia="黑体"/>
          <w:b/>
          <w:sz w:val="32"/>
        </w:rPr>
      </w:pPr>
    </w:p>
    <w:p>
      <w:pPr>
        <w:tabs>
          <w:tab w:val="left" w:pos="4410"/>
        </w:tabs>
        <w:spacing w:line="980" w:lineRule="exact"/>
        <w:jc w:val="left"/>
        <w:rPr>
          <w:rFonts w:hint="eastAsia" w:ascii="黑体" w:hAnsi="黑体" w:eastAsia="黑体"/>
          <w:b/>
          <w:spacing w:val="450"/>
          <w:kern w:val="0"/>
          <w:sz w:val="72"/>
          <w:szCs w:val="72"/>
          <w:fitText w:val="1170" w:id="188762169"/>
        </w:rPr>
      </w:pPr>
      <w:r>
        <w:rPr>
          <w:sz w:val="72"/>
        </w:rPr>
        <mc:AlternateContent>
          <mc:Choice Requires="wps">
            <w:drawing>
              <wp:anchor distT="0" distB="0" distL="114300" distR="114300" simplePos="0" relativeHeight="251660288" behindDoc="0" locked="0" layoutInCell="1" allowOverlap="1">
                <wp:simplePos x="0" y="0"/>
                <wp:positionH relativeFrom="column">
                  <wp:posOffset>2211070</wp:posOffset>
                </wp:positionH>
                <wp:positionV relativeFrom="paragraph">
                  <wp:posOffset>110490</wp:posOffset>
                </wp:positionV>
                <wp:extent cx="1057910" cy="3162300"/>
                <wp:effectExtent l="0" t="0" r="8890" b="0"/>
                <wp:wrapNone/>
                <wp:docPr id="3" name="文本框 3"/>
                <wp:cNvGraphicFramePr/>
                <a:graphic xmlns:a="http://schemas.openxmlformats.org/drawingml/2006/main">
                  <a:graphicData uri="http://schemas.microsoft.com/office/word/2010/wordprocessingShape">
                    <wps:wsp>
                      <wps:cNvSpPr txBox="1"/>
                      <wps:spPr>
                        <a:xfrm>
                          <a:off x="2442845" y="4576445"/>
                          <a:ext cx="1057910" cy="3162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630"/>
                                <w:tab w:val="left" w:pos="840"/>
                              </w:tabs>
                              <w:jc w:val="distribute"/>
                            </w:pPr>
                            <w:r>
                              <w:rPr>
                                <w:rFonts w:hint="eastAsia"/>
                                <w:b/>
                                <w:bCs/>
                                <w:sz w:val="84"/>
                                <w:szCs w:val="84"/>
                              </w:rPr>
                              <w:t>会员申请表</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1pt;margin-top:8.7pt;height:249pt;width:83.3pt;z-index:251660288;mso-width-relative:page;mso-height-relative:page;" fillcolor="#FFFFFF [3201]" filled="t" stroked="f" coordsize="21600,21600" o:gfxdata="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eyOu2AAAAAoBAAAPAAAAAAAAAAEAIAAAACIAAABkcnMvZG93bnJldi54bWxQSwECFAAUAAAA&#10;CACHTuJAAvENvmACAACeBAAADgAAAAAAAAABACAAAAAnAQAAZHJzL2Uyb0RvYy54bWxQSwUGAAAA&#10;AAYABgBZAQAA+QUAAAAA&#10;">
                <v:fill on="t" focussize="0,0"/>
                <v:stroke on="f" weight="0.5pt"/>
                <v:imagedata o:title=""/>
                <o:lock v:ext="edit" aspectratio="f"/>
                <v:textbox style="layout-flow:vertical-ideographic;">
                  <w:txbxContent>
                    <w:p>
                      <w:pPr>
                        <w:tabs>
                          <w:tab w:val="left" w:pos="630"/>
                          <w:tab w:val="left" w:pos="840"/>
                        </w:tabs>
                        <w:jc w:val="distribute"/>
                      </w:pPr>
                      <w:r>
                        <w:rPr>
                          <w:rFonts w:hint="eastAsia"/>
                          <w:b/>
                          <w:bCs/>
                          <w:sz w:val="84"/>
                          <w:szCs w:val="84"/>
                        </w:rPr>
                        <w:t>会员申请表</w:t>
                      </w:r>
                    </w:p>
                  </w:txbxContent>
                </v:textbox>
              </v:shape>
            </w:pict>
          </mc:Fallback>
        </mc:AlternateContent>
      </w:r>
    </w:p>
    <w:p>
      <w:pPr>
        <w:tabs>
          <w:tab w:val="left" w:pos="4200"/>
          <w:tab w:val="left" w:pos="4620"/>
        </w:tabs>
        <w:spacing w:line="980" w:lineRule="exact"/>
        <w:jc w:val="left"/>
        <w:rPr>
          <w:rFonts w:hint="eastAsia" w:ascii="黑体" w:hAnsi="黑体" w:eastAsia="黑体"/>
          <w:b/>
          <w:kern w:val="0"/>
          <w:sz w:val="72"/>
          <w:szCs w:val="72"/>
        </w:rPr>
      </w:pPr>
    </w:p>
    <w:p>
      <w:pPr>
        <w:spacing w:line="980" w:lineRule="exact"/>
        <w:jc w:val="center"/>
        <w:rPr>
          <w:rFonts w:hint="default" w:eastAsia="黑体"/>
          <w:b/>
          <w:sz w:val="32"/>
          <w:lang w:val="en-US" w:eastAsia="zh-CN"/>
        </w:rPr>
      </w:pPr>
    </w:p>
    <w:p>
      <w:pPr>
        <w:rPr>
          <w:rFonts w:eastAsia="黑体"/>
          <w:b/>
          <w:sz w:val="32"/>
        </w:rPr>
      </w:pPr>
    </w:p>
    <w:p>
      <w:pPr>
        <w:rPr>
          <w:rFonts w:ascii="黑体" w:hAnsi="黑体" w:eastAsia="黑体"/>
          <w:b/>
          <w:sz w:val="32"/>
        </w:rPr>
      </w:pPr>
    </w:p>
    <w:p>
      <w:pPr>
        <w:rPr>
          <w:rFonts w:ascii="黑体" w:hAnsi="黑体" w:eastAsia="黑体"/>
          <w:b/>
          <w:sz w:val="32"/>
        </w:rPr>
      </w:pPr>
    </w:p>
    <w:p>
      <w:pPr>
        <w:rPr>
          <w:rFonts w:ascii="黑体" w:hAnsi="黑体" w:eastAsia="黑体"/>
          <w:b/>
          <w:sz w:val="32"/>
        </w:rPr>
      </w:pPr>
    </w:p>
    <w:p>
      <w:pPr>
        <w:rPr>
          <w:rFonts w:ascii="黑体" w:hAnsi="黑体" w:eastAsia="黑体"/>
          <w:b/>
          <w:sz w:val="32"/>
        </w:rPr>
      </w:pP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1154" w:firstLineChars="250"/>
        <w:jc w:val="left"/>
        <w:textAlignment w:val="auto"/>
        <w:rPr>
          <w:rFonts w:ascii="黑体" w:hAnsi="黑体" w:eastAsia="黑体"/>
          <w:b/>
          <w:sz w:val="36"/>
          <w:szCs w:val="36"/>
        </w:rPr>
      </w:pPr>
      <w:r>
        <w:rPr>
          <w:rFonts w:hint="eastAsia" w:ascii="黑体" w:hAnsi="黑体" w:eastAsia="黑体"/>
          <w:b/>
          <w:spacing w:val="50"/>
          <w:sz w:val="36"/>
          <w:szCs w:val="36"/>
        </w:rPr>
        <w:t>申请单位</w:t>
      </w:r>
      <w:r>
        <w:rPr>
          <w:rFonts w:hint="eastAsia" w:ascii="黑体" w:hAnsi="黑体" w:eastAsia="黑体"/>
          <w:b/>
          <w:sz w:val="36"/>
          <w:szCs w:val="36"/>
        </w:rPr>
        <w:t>：</w:t>
      </w:r>
      <w:r>
        <w:rPr>
          <w:rFonts w:hint="eastAsia" w:ascii="黑体" w:hAnsi="黑体" w:eastAsia="黑体"/>
          <w:b/>
          <w:spacing w:val="1"/>
          <w:w w:val="90"/>
          <w:kern w:val="0"/>
          <w:sz w:val="36"/>
          <w:szCs w:val="36"/>
          <w:u w:val="single"/>
          <w:fitText w:val="3600" w:id="1932008081"/>
        </w:rPr>
        <w:t xml:space="preserve">                     </w:t>
      </w:r>
      <w:r>
        <w:rPr>
          <w:rFonts w:hint="eastAsia" w:ascii="黑体" w:hAnsi="黑体" w:eastAsia="黑体"/>
          <w:b/>
          <w:spacing w:val="-2"/>
          <w:w w:val="90"/>
          <w:kern w:val="0"/>
          <w:sz w:val="36"/>
          <w:szCs w:val="36"/>
          <w:u w:val="single"/>
          <w:fitText w:val="3600" w:id="1932008081"/>
        </w:rPr>
        <w:t xml:space="preserve">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1102" w:firstLineChars="300"/>
        <w:textAlignment w:val="auto"/>
        <w:rPr>
          <w:rFonts w:ascii="黑体" w:hAnsi="黑体" w:eastAsia="黑体"/>
          <w:b/>
          <w:sz w:val="36"/>
          <w:szCs w:val="36"/>
          <w:u w:val="single"/>
        </w:rPr>
      </w:pPr>
      <w:r>
        <w:rPr>
          <w:rFonts w:hint="eastAsia" w:ascii="黑体" w:hAnsi="黑体" w:eastAsia="黑体"/>
          <w:b/>
          <w:spacing w:val="3"/>
          <w:kern w:val="0"/>
          <w:sz w:val="36"/>
          <w:szCs w:val="36"/>
          <w:fitText w:val="2196" w:id="521212747"/>
        </w:rPr>
        <w:t>专业委员会：</w:t>
      </w:r>
      <w:r>
        <w:rPr>
          <w:rFonts w:hint="eastAsia" w:ascii="黑体" w:hAnsi="黑体" w:eastAsia="黑体"/>
          <w:b/>
          <w:spacing w:val="0"/>
          <w:kern w:val="0"/>
          <w:sz w:val="36"/>
          <w:szCs w:val="36"/>
          <w:u w:val="none"/>
          <w:fitText w:val="3600" w:id="1531133628"/>
        </w:rPr>
        <w:t>新基建投资专业委员会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1149" w:firstLineChars="250"/>
        <w:textAlignment w:val="auto"/>
        <w:rPr>
          <w:rFonts w:ascii="黑体" w:hAnsi="黑体" w:eastAsia="黑体"/>
          <w:b/>
          <w:sz w:val="32"/>
        </w:rPr>
      </w:pPr>
      <w:r>
        <w:rPr>
          <w:rFonts w:hint="eastAsia" w:ascii="黑体" w:hAnsi="黑体" w:eastAsia="黑体"/>
          <w:b/>
          <w:spacing w:val="49"/>
          <w:kern w:val="0"/>
          <w:sz w:val="36"/>
          <w:szCs w:val="36"/>
          <w:u w:val="none"/>
          <w:fitText w:val="2196" w:id="765743951"/>
        </w:rPr>
        <w:t>填表日期</w:t>
      </w:r>
      <w:r>
        <w:rPr>
          <w:rFonts w:hint="eastAsia" w:ascii="黑体" w:hAnsi="黑体" w:eastAsia="黑体"/>
          <w:b/>
          <w:spacing w:val="2"/>
          <w:kern w:val="0"/>
          <w:sz w:val="36"/>
          <w:szCs w:val="36"/>
          <w:u w:val="none"/>
          <w:fitText w:val="2196" w:id="765743951"/>
        </w:rPr>
        <w:t>：</w:t>
      </w:r>
      <w:r>
        <w:rPr>
          <w:rFonts w:hint="eastAsia" w:ascii="黑体" w:hAnsi="黑体" w:eastAsia="黑体"/>
          <w:b/>
          <w:spacing w:val="70"/>
          <w:kern w:val="0"/>
          <w:sz w:val="36"/>
          <w:szCs w:val="36"/>
          <w:u w:val="single"/>
          <w:fitText w:val="3600" w:id="1331513406"/>
        </w:rPr>
        <w:t xml:space="preserve">   </w:t>
      </w:r>
      <w:r>
        <w:rPr>
          <w:rFonts w:hint="eastAsia" w:ascii="黑体" w:hAnsi="黑体" w:eastAsia="黑体"/>
          <w:b/>
          <w:spacing w:val="70"/>
          <w:kern w:val="0"/>
          <w:sz w:val="36"/>
          <w:szCs w:val="36"/>
          <w:u w:val="none"/>
          <w:fitText w:val="3600" w:id="1331513406"/>
        </w:rPr>
        <w:t>年</w:t>
      </w:r>
      <w:r>
        <w:rPr>
          <w:rFonts w:hint="eastAsia" w:ascii="黑体" w:hAnsi="黑体" w:eastAsia="黑体"/>
          <w:b/>
          <w:spacing w:val="70"/>
          <w:kern w:val="0"/>
          <w:sz w:val="36"/>
          <w:szCs w:val="36"/>
          <w:u w:val="single"/>
          <w:fitText w:val="3600" w:id="1331513406"/>
        </w:rPr>
        <w:t xml:space="preserve">  </w:t>
      </w:r>
      <w:r>
        <w:rPr>
          <w:rFonts w:hint="eastAsia" w:ascii="黑体" w:hAnsi="黑体" w:eastAsia="黑体"/>
          <w:b/>
          <w:spacing w:val="70"/>
          <w:kern w:val="0"/>
          <w:sz w:val="36"/>
          <w:szCs w:val="36"/>
          <w:u w:val="none"/>
          <w:fitText w:val="3600" w:id="1331513406"/>
        </w:rPr>
        <w:t>月</w:t>
      </w:r>
      <w:r>
        <w:rPr>
          <w:rFonts w:hint="eastAsia" w:ascii="黑体" w:hAnsi="黑体" w:eastAsia="黑体"/>
          <w:b/>
          <w:spacing w:val="70"/>
          <w:kern w:val="0"/>
          <w:sz w:val="36"/>
          <w:szCs w:val="36"/>
          <w:u w:val="single"/>
          <w:fitText w:val="3600" w:id="1331513406"/>
        </w:rPr>
        <w:t xml:space="preserve">  </w:t>
      </w:r>
      <w:r>
        <w:rPr>
          <w:rFonts w:hint="eastAsia" w:ascii="黑体" w:hAnsi="黑体" w:eastAsia="黑体"/>
          <w:b/>
          <w:spacing w:val="0"/>
          <w:kern w:val="0"/>
          <w:sz w:val="36"/>
          <w:szCs w:val="36"/>
          <w:fitText w:val="3600" w:id="1331513406"/>
        </w:rPr>
        <w:t>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1149" w:firstLineChars="250"/>
        <w:jc w:val="left"/>
        <w:textAlignment w:val="auto"/>
        <w:rPr>
          <w:rFonts w:ascii="黑体" w:hAnsi="黑体" w:eastAsia="黑体"/>
          <w:sz w:val="36"/>
          <w:szCs w:val="36"/>
        </w:rPr>
      </w:pPr>
      <w:r>
        <w:rPr>
          <w:rFonts w:hint="eastAsia" w:ascii="黑体" w:hAnsi="黑体" w:eastAsia="黑体"/>
          <w:b/>
          <w:spacing w:val="49"/>
          <w:kern w:val="0"/>
          <w:sz w:val="36"/>
          <w:szCs w:val="36"/>
          <w:fitText w:val="2196" w:id="904079094"/>
        </w:rPr>
        <w:t>制表单位</w:t>
      </w:r>
      <w:r>
        <w:rPr>
          <w:rFonts w:hint="eastAsia" w:ascii="黑体" w:hAnsi="黑体" w:eastAsia="黑体"/>
          <w:b/>
          <w:spacing w:val="2"/>
          <w:kern w:val="0"/>
          <w:sz w:val="36"/>
          <w:szCs w:val="36"/>
          <w:fitText w:val="2196" w:id="904079094"/>
        </w:rPr>
        <w:t>：</w:t>
      </w:r>
      <w:r>
        <w:rPr>
          <w:rFonts w:hint="eastAsia" w:ascii="黑体" w:hAnsi="黑体" w:eastAsia="黑体"/>
          <w:b/>
          <w:spacing w:val="27"/>
          <w:kern w:val="0"/>
          <w:sz w:val="36"/>
          <w:szCs w:val="36"/>
          <w:fitText w:val="3600" w:id="1680170160"/>
        </w:rPr>
        <w:t xml:space="preserve">中 国 投 资 协 </w:t>
      </w:r>
      <w:r>
        <w:rPr>
          <w:rFonts w:hint="eastAsia" w:ascii="黑体" w:hAnsi="黑体" w:eastAsia="黑体"/>
          <w:b/>
          <w:spacing w:val="0"/>
          <w:kern w:val="0"/>
          <w:sz w:val="36"/>
          <w:szCs w:val="36"/>
          <w:fitText w:val="3600" w:id="1680170160"/>
        </w:rPr>
        <w:t>会</w:t>
      </w:r>
    </w:p>
    <w:p>
      <w:pPr>
        <w:rPr>
          <w:rFonts w:ascii="黑体" w:hAnsi="华文中宋" w:eastAsia="黑体"/>
          <w:b/>
          <w:sz w:val="32"/>
          <w:szCs w:val="32"/>
        </w:rPr>
        <w:sectPr>
          <w:headerReference r:id="rId4" w:type="first"/>
          <w:headerReference r:id="rId3" w:type="default"/>
          <w:footerReference r:id="rId5" w:type="default"/>
          <w:footerReference r:id="rId6" w:type="even"/>
          <w:pgSz w:w="11907" w:h="16840"/>
          <w:pgMar w:top="1474" w:right="1474" w:bottom="993" w:left="1474" w:header="851" w:footer="992" w:gutter="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简</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介</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中国投资协会（The Investment Association of China，IAC）是2000年在时任国务院副总理邹家华的关怀下（并为新成立的“中国投资协会”题字），国家发展计划委员会(现国家发展和改革委员会)决定将1980年成立的原中国固定资产投资建设研究会和1995年成立的中国投资协会合并重组，经中华人民共和国民政部登记注册，并于2001年2月17日召开会员大会正式成立，具有社团法人资格的全国性社会团体。其业务指导单位是国家发展和改革委员会，党建管理机关是中央和国家机关工作委员会，是中国投资建设领域权威性、综合性国家级社团组织。</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中国投资协会现有会员8000余家，既有国有、民营和外资企业，也有专家学者，几乎涵盖了各个行业。协会下设18个专业委员会、6个中心、5个职能部门和1个组织工作委员会。</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新基建投资专业委员会系中国投资协会于2020年8月10日批准筹建，2021年4月16日发文（文号：中投协[2021]8号）并报中华人民共和国民政部核准备案成立的我国新型基础设施建设投资领域唯一权威性、专业性委员会。</w:t>
      </w:r>
    </w:p>
    <w:p>
      <w:pPr>
        <w:ind w:firstLine="600" w:firstLineChars="200"/>
        <w:rPr>
          <w:rFonts w:hint="eastAsia" w:ascii="仿宋" w:hAnsi="仿宋" w:eastAsia="仿宋" w:cs="仿宋"/>
          <w:b w:val="0"/>
          <w:bCs/>
          <w:sz w:val="30"/>
          <w:szCs w:val="30"/>
          <w:lang w:eastAsia="zh-CN"/>
        </w:rPr>
        <w:sectPr>
          <w:pgSz w:w="11907" w:h="16840"/>
          <w:pgMar w:top="1474" w:right="1474" w:bottom="993" w:left="1474" w:header="851" w:footer="992" w:gutter="0"/>
          <w:cols w:space="720" w:num="1"/>
          <w:titlePg/>
          <w:docGrid w:type="lines" w:linePitch="312" w:charSpace="0"/>
        </w:sectPr>
      </w:pPr>
      <w:r>
        <w:rPr>
          <w:rFonts w:hint="eastAsia" w:ascii="仿宋" w:hAnsi="仿宋" w:eastAsia="仿宋" w:cs="仿宋"/>
          <w:b w:val="0"/>
          <w:bCs/>
          <w:sz w:val="30"/>
          <w:szCs w:val="30"/>
          <w:lang w:eastAsia="zh-CN"/>
        </w:rPr>
        <w:t>2021年4月28日，中国投资协会新基建投资专业委员会成立大会暨第一届全体会员大会和第一次理事会全体会议在北京召开。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中国投资协会新基建投资专业委员会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单位会员申请表</w:t>
      </w:r>
    </w:p>
    <w:tbl>
      <w:tblPr>
        <w:tblStyle w:val="5"/>
        <w:tblpPr w:leftFromText="180" w:rightFromText="180" w:vertAnchor="text" w:horzAnchor="margin" w:tblpXSpec="center" w:tblpY="48"/>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4"/>
        <w:gridCol w:w="761"/>
        <w:gridCol w:w="803"/>
        <w:gridCol w:w="1321"/>
        <w:gridCol w:w="456"/>
        <w:gridCol w:w="248"/>
        <w:gridCol w:w="472"/>
        <w:gridCol w:w="511"/>
        <w:gridCol w:w="1139"/>
        <w:gridCol w:w="827"/>
        <w:gridCol w:w="373"/>
        <w:gridCol w:w="610"/>
        <w:gridCol w:w="9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76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中文</w:t>
            </w:r>
          </w:p>
        </w:tc>
        <w:tc>
          <w:tcPr>
            <w:tcW w:w="7748" w:type="dxa"/>
            <w:gridSpan w:val="11"/>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6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英文</w:t>
            </w:r>
          </w:p>
        </w:tc>
        <w:tc>
          <w:tcPr>
            <w:tcW w:w="7748" w:type="dxa"/>
            <w:gridSpan w:val="11"/>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212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0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98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民族</w:t>
            </w: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98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手机</w:t>
            </w: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50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注册资本（万元）</w:t>
            </w: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94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注册资本（万 元）</w:t>
            </w:r>
          </w:p>
        </w:tc>
        <w:tc>
          <w:tcPr>
            <w:tcW w:w="1971"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企业</w:t>
            </w:r>
            <w:r>
              <w:rPr>
                <w:rFonts w:hint="eastAsia" w:ascii="宋体" w:hAnsi="宋体" w:eastAsia="宋体" w:cs="宋体"/>
                <w:sz w:val="24"/>
                <w:szCs w:val="24"/>
              </w:rPr>
              <w:t>联系人</w:t>
            </w:r>
          </w:p>
        </w:tc>
        <w:tc>
          <w:tcPr>
            <w:tcW w:w="258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2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手机</w:t>
            </w:r>
          </w:p>
        </w:tc>
        <w:tc>
          <w:tcPr>
            <w:tcW w:w="1650"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p>
        </w:tc>
        <w:tc>
          <w:tcPr>
            <w:tcW w:w="1200" w:type="dxa"/>
            <w:gridSpan w:val="2"/>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申请会员级别</w:t>
            </w:r>
          </w:p>
        </w:tc>
        <w:tc>
          <w:tcPr>
            <w:tcW w:w="159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□会员</w:t>
            </w:r>
            <w:r>
              <w:rPr>
                <w:rFonts w:hint="eastAsia" w:ascii="宋体" w:hAnsi="宋体" w:eastAsia="宋体" w:cs="宋体"/>
                <w:sz w:val="18"/>
                <w:szCs w:val="18"/>
                <w:lang w:eastAsia="zh-CN"/>
              </w:rPr>
              <w:t>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理事单位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常务理事单位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副会长单位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258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2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手机</w:t>
            </w:r>
          </w:p>
        </w:tc>
        <w:tc>
          <w:tcPr>
            <w:tcW w:w="1650"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200" w:type="dxa"/>
            <w:gridSpan w:val="2"/>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598" w:type="dxa"/>
            <w:gridSpan w:val="2"/>
            <w:vMerge w:val="continue"/>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引荐</w:t>
            </w:r>
            <w:r>
              <w:rPr>
                <w:rFonts w:hint="eastAsia" w:ascii="宋体" w:hAnsi="宋体" w:eastAsia="宋体" w:cs="宋体"/>
                <w:sz w:val="24"/>
                <w:szCs w:val="24"/>
              </w:rPr>
              <w:t>人（单位）</w:t>
            </w:r>
          </w:p>
        </w:tc>
        <w:tc>
          <w:tcPr>
            <w:tcW w:w="2580" w:type="dxa"/>
            <w:gridSpan w:val="3"/>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720" w:type="dxa"/>
            <w:gridSpan w:val="2"/>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手机</w:t>
            </w:r>
          </w:p>
        </w:tc>
        <w:tc>
          <w:tcPr>
            <w:tcW w:w="1650" w:type="dxa"/>
            <w:gridSpan w:val="2"/>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1200"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缴费情况</w:t>
            </w:r>
          </w:p>
        </w:tc>
        <w:tc>
          <w:tcPr>
            <w:tcW w:w="159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已缴费</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eastAsia="zh-CN"/>
              </w:rPr>
              <w:t>未缴费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通讯地址</w:t>
            </w:r>
          </w:p>
        </w:tc>
        <w:tc>
          <w:tcPr>
            <w:tcW w:w="4950"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邮编</w:t>
            </w:r>
          </w:p>
        </w:tc>
        <w:tc>
          <w:tcPr>
            <w:tcW w:w="197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53" w:type="dxa"/>
            <w:gridSpan w:val="1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单位性质：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□01国有企业           □02股份制企业       □03民营企业      □04外资企业 </w:t>
            </w:r>
          </w:p>
          <w:p>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ascii="宋体" w:hAnsi="宋体" w:eastAsia="宋体" w:cs="宋体"/>
                <w:szCs w:val="21"/>
              </w:rPr>
            </w:pPr>
            <w:r>
              <w:rPr>
                <w:rFonts w:hint="eastAsia" w:ascii="宋体" w:hAnsi="宋体" w:eastAsia="宋体" w:cs="宋体"/>
                <w:szCs w:val="21"/>
              </w:rPr>
              <w:t xml:space="preserve"> □05中外合资企业       □06港澳台侨企业     □07社团组织      □08事业单位</w:t>
            </w:r>
          </w:p>
          <w:p>
            <w:pPr>
              <w:keepNext w:val="0"/>
              <w:keepLines w:val="0"/>
              <w:pageBreakBefore w:val="0"/>
              <w:widowControl w:val="0"/>
              <w:kinsoku/>
              <w:wordWrap/>
              <w:overflowPunct/>
              <w:topLinePunct w:val="0"/>
              <w:autoSpaceDE/>
              <w:autoSpaceDN/>
              <w:bidi w:val="0"/>
              <w:adjustRightInd/>
              <w:snapToGrid/>
              <w:spacing w:line="320" w:lineRule="exact"/>
              <w:ind w:firstLine="411" w:firstLineChars="196"/>
              <w:textAlignment w:val="auto"/>
              <w:rPr>
                <w:rFonts w:hint="eastAsia" w:ascii="宋体" w:hAnsi="宋体" w:eastAsia="宋体" w:cs="宋体"/>
                <w:sz w:val="24"/>
                <w:szCs w:val="24"/>
              </w:rPr>
            </w:pPr>
            <w:r>
              <w:rPr>
                <w:rFonts w:hint="eastAsia" w:ascii="宋体" w:hAnsi="宋体" w:eastAsia="宋体" w:cs="宋体"/>
                <w:szCs w:val="21"/>
              </w:rPr>
              <w:t>□09混改企业           □10集体所有制       □11其它类型</w:t>
            </w:r>
            <w:r>
              <w:rPr>
                <w:rFonts w:hint="eastAsia" w:ascii="宋体" w:hAnsi="宋体" w:eastAsia="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86" w:hRule="atLeast"/>
          <w:jc w:val="center"/>
        </w:trPr>
        <w:tc>
          <w:tcPr>
            <w:tcW w:w="9453" w:type="dxa"/>
            <w:gridSpan w:val="13"/>
            <w:tcBorders>
              <w:bottom w:val="single" w:color="auto" w:sz="4" w:space="0"/>
            </w:tcBorders>
          </w:tcPr>
          <w:p>
            <w:pPr>
              <w:jc w:val="center"/>
              <w:rPr>
                <w:b w:val="0"/>
                <w:bCs/>
                <w:sz w:val="28"/>
              </w:rPr>
            </w:pPr>
            <w:r>
              <w:rPr>
                <w:rFonts w:hint="eastAsia"/>
                <w:b w:val="0"/>
                <w:bCs/>
                <w:sz w:val="28"/>
              </w:rPr>
              <w:t>入会申请书</w:t>
            </w:r>
          </w:p>
          <w:p>
            <w:pPr>
              <w:spacing w:line="440" w:lineRule="exact"/>
              <w:rPr>
                <w:rFonts w:hint="eastAsia" w:ascii="仿宋" w:hAnsi="仿宋" w:eastAsia="仿宋" w:cs="仿宋"/>
                <w:sz w:val="28"/>
                <w:szCs w:val="28"/>
              </w:rPr>
            </w:pPr>
            <w:r>
              <w:rPr>
                <w:rFonts w:hint="eastAsia" w:ascii="仿宋" w:hAnsi="仿宋" w:eastAsia="仿宋" w:cs="仿宋"/>
                <w:sz w:val="28"/>
                <w:szCs w:val="28"/>
              </w:rPr>
              <w:t>中国投资协会新基建投资专业委员会：</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我单位自愿申请加入中国投资协会，成为中国投资协会新基建投资专业委员会的</w:t>
            </w:r>
            <w:r>
              <w:rPr>
                <w:rFonts w:hint="eastAsia" w:ascii="仿宋" w:hAnsi="仿宋" w:eastAsia="仿宋" w:cs="仿宋"/>
                <w:sz w:val="28"/>
                <w:szCs w:val="28"/>
                <w:u w:val="single"/>
              </w:rPr>
              <w:t xml:space="preserve">         </w:t>
            </w:r>
            <w:r>
              <w:rPr>
                <w:rFonts w:hint="eastAsia" w:ascii="仿宋" w:hAnsi="仿宋" w:eastAsia="仿宋" w:cs="仿宋"/>
                <w:sz w:val="28"/>
                <w:szCs w:val="28"/>
              </w:rPr>
              <w:t>单位会员，并承诺： 严格遵守《中国投资协会章程》和《中国投资协会新基建投资专业委员会条工作例》及其他相关规定，履行会员义务，执行理事会决议。本单位确定</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先生/女士为本单位会员代表，请予审批为盼。 </w:t>
            </w:r>
          </w:p>
          <w:p>
            <w:pPr>
              <w:spacing w:line="44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特此申请</w:t>
            </w:r>
          </w:p>
          <w:p>
            <w:pPr>
              <w:ind w:firstLine="3640" w:firstLineChars="1300"/>
              <w:rPr>
                <w:rFonts w:hint="eastAsia" w:ascii="仿宋" w:hAnsi="仿宋" w:eastAsia="仿宋" w:cs="仿宋"/>
                <w:sz w:val="28"/>
                <w:szCs w:val="28"/>
              </w:rPr>
            </w:pPr>
            <w:r>
              <w:rPr>
                <w:rFonts w:hint="eastAsia" w:ascii="仿宋" w:hAnsi="仿宋" w:eastAsia="仿宋" w:cs="仿宋"/>
                <w:sz w:val="28"/>
                <w:szCs w:val="28"/>
              </w:rPr>
              <w:t>申请单位签章：</w:t>
            </w:r>
          </w:p>
          <w:p>
            <w:pPr>
              <w:ind w:firstLine="4200" w:firstLineChars="1500"/>
              <w:rPr>
                <w:sz w:val="24"/>
                <w:szCs w:val="24"/>
              </w:rPr>
            </w:pPr>
            <w:r>
              <w:rPr>
                <w:rFonts w:hint="eastAsia" w:ascii="仿宋" w:hAnsi="仿宋" w:eastAsia="仿宋" w:cs="仿宋"/>
                <w:sz w:val="28"/>
                <w:szCs w:val="28"/>
              </w:rPr>
              <w:t>申请日期：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95" w:hRule="atLeast"/>
          <w:jc w:val="center"/>
        </w:trPr>
        <w:tc>
          <w:tcPr>
            <w:tcW w:w="9453" w:type="dxa"/>
            <w:gridSpan w:val="13"/>
            <w:tcBorders>
              <w:top w:val="single" w:color="auto" w:sz="4" w:space="0"/>
            </w:tcBorders>
          </w:tcPr>
          <w:p>
            <w:pPr>
              <w:spacing w:line="360" w:lineRule="exact"/>
              <w:jc w:val="both"/>
              <w:rPr>
                <w:rFonts w:hint="eastAsia"/>
                <w:sz w:val="28"/>
                <w:szCs w:val="28"/>
              </w:rPr>
            </w:pPr>
            <w:r>
              <w:rPr>
                <w:rFonts w:hint="eastAsia"/>
                <w:b w:val="0"/>
                <w:bCs/>
                <w:sz w:val="28"/>
                <w:szCs w:val="28"/>
              </w:rPr>
              <w:t>主要经营范围（工商核准）：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441" w:hRule="atLeast"/>
          <w:jc w:val="center"/>
        </w:trPr>
        <w:tc>
          <w:tcPr>
            <w:tcW w:w="9453" w:type="dxa"/>
            <w:gridSpan w:val="13"/>
            <w:tcBorders>
              <w:top w:val="single" w:color="auto" w:sz="4" w:space="0"/>
            </w:tcBorders>
          </w:tcPr>
          <w:p>
            <w:pPr>
              <w:rPr>
                <w:rFonts w:hint="eastAsia"/>
                <w:b w:val="0"/>
                <w:bCs/>
                <w:sz w:val="28"/>
              </w:rPr>
            </w:pPr>
            <w:r>
              <w:rPr>
                <w:rFonts w:hint="eastAsia"/>
                <w:b w:val="0"/>
                <w:bCs/>
                <w:sz w:val="28"/>
              </w:rPr>
              <w:t>企业简介：</w:t>
            </w:r>
          </w:p>
          <w:p>
            <w:pPr>
              <w:spacing w:line="360" w:lineRule="exact"/>
              <w:ind w:firstLine="4216" w:firstLineChars="1500"/>
              <w:rPr>
                <w:b/>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82" w:hRule="atLeast"/>
          <w:jc w:val="center"/>
        </w:trPr>
        <w:tc>
          <w:tcPr>
            <w:tcW w:w="9453" w:type="dxa"/>
            <w:gridSpan w:val="13"/>
          </w:tcPr>
          <w:p>
            <w:pPr>
              <w:rPr>
                <w:sz w:val="28"/>
                <w:szCs w:val="28"/>
              </w:rPr>
            </w:pPr>
            <w:r>
              <w:rPr>
                <w:rFonts w:hint="eastAsia"/>
                <w:sz w:val="28"/>
                <w:szCs w:val="28"/>
              </w:rPr>
              <w:t xml:space="preserve">审批意见：                        </w:t>
            </w:r>
          </w:p>
          <w:p>
            <w:pPr>
              <w:ind w:firstLine="3920" w:firstLineChars="1400"/>
              <w:rPr>
                <w:sz w:val="28"/>
                <w:szCs w:val="28"/>
              </w:rPr>
            </w:pPr>
          </w:p>
          <w:p>
            <w:pPr>
              <w:ind w:firstLine="3920" w:firstLineChars="1400"/>
              <w:rPr>
                <w:sz w:val="28"/>
                <w:szCs w:val="28"/>
              </w:rPr>
            </w:pPr>
          </w:p>
          <w:p>
            <w:pPr>
              <w:ind w:firstLine="1960" w:firstLineChars="700"/>
              <w:rPr>
                <w:rFonts w:hint="eastAsia" w:eastAsia="仿宋"/>
                <w:sz w:val="28"/>
                <w:szCs w:val="28"/>
                <w:lang w:val="en-US" w:eastAsia="zh-CN"/>
              </w:rPr>
            </w:pPr>
            <w:r>
              <w:rPr>
                <w:rFonts w:hint="eastAsia"/>
                <w:sz w:val="28"/>
                <w:szCs w:val="28"/>
              </w:rPr>
              <w:t>审批单位</w:t>
            </w:r>
            <w:r>
              <w:rPr>
                <w:rFonts w:hint="eastAsia"/>
                <w:sz w:val="28"/>
                <w:szCs w:val="28"/>
                <w:lang w:eastAsia="zh-CN"/>
              </w:rPr>
              <w:t>（</w:t>
            </w:r>
            <w:r>
              <w:rPr>
                <w:rFonts w:hint="eastAsia"/>
                <w:sz w:val="28"/>
                <w:szCs w:val="28"/>
              </w:rPr>
              <w:t>签章</w:t>
            </w:r>
            <w:r>
              <w:rPr>
                <w:rFonts w:hint="eastAsia"/>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中国投资协会新基建投资专业委员会</w:t>
            </w:r>
          </w:p>
          <w:p>
            <w:pPr>
              <w:ind w:firstLine="5320" w:firstLineChars="1900"/>
              <w:rPr>
                <w:b/>
                <w:sz w:val="28"/>
                <w:szCs w:val="28"/>
              </w:rPr>
            </w:pPr>
            <w:r>
              <w:rPr>
                <w:rFonts w:hint="eastAsia"/>
                <w:sz w:val="28"/>
                <w:szCs w:val="28"/>
              </w:rPr>
              <w:t xml:space="preserve">     年    月   日</w:t>
            </w:r>
          </w:p>
        </w:tc>
      </w:tr>
    </w:tbl>
    <w:p>
      <w:r>
        <w:rPr>
          <w:rFonts w:hint="eastAsia"/>
        </w:rPr>
        <w:t>附：</w:t>
      </w:r>
    </w:p>
    <w:p>
      <w:pPr>
        <w:ind w:firstLine="420" w:firstLineChars="200"/>
      </w:pPr>
      <w:r>
        <w:rPr>
          <w:rFonts w:hint="eastAsia"/>
        </w:rPr>
        <w:t>1</w:t>
      </w:r>
      <w:r>
        <w:rPr>
          <w:rFonts w:hint="eastAsia"/>
          <w:lang w:val="en-US" w:eastAsia="zh-CN"/>
        </w:rPr>
        <w:t>.</w:t>
      </w:r>
      <w:r>
        <w:rPr>
          <w:rFonts w:hint="eastAsia"/>
        </w:rPr>
        <w:t>营业执照复印件</w:t>
      </w:r>
      <w:r>
        <w:rPr>
          <w:rFonts w:hint="eastAsia"/>
          <w:lang w:eastAsia="zh-CN"/>
        </w:rPr>
        <w:t>加盖公章</w:t>
      </w:r>
      <w:r>
        <w:rPr>
          <w:rFonts w:hint="eastAsia"/>
        </w:rPr>
        <w:t>（非营利性机构提供复印件加盖公章</w:t>
      </w:r>
      <w:r>
        <w:rPr>
          <w:rFonts w:hint="eastAsia"/>
          <w:lang w:eastAsia="zh-CN"/>
        </w:rPr>
        <w:t>或</w:t>
      </w:r>
      <w:r>
        <w:rPr>
          <w:rFonts w:hint="eastAsia"/>
        </w:rPr>
        <w:t>其他登记证明）；</w:t>
      </w:r>
    </w:p>
    <w:p>
      <w:pPr>
        <w:ind w:firstLine="405"/>
      </w:pPr>
      <w:r>
        <w:rPr>
          <w:rFonts w:hint="eastAsia"/>
        </w:rPr>
        <w:t>2</w:t>
      </w:r>
      <w:r>
        <w:rPr>
          <w:rFonts w:hint="eastAsia"/>
          <w:lang w:val="en-US" w:eastAsia="zh-CN"/>
        </w:rPr>
        <w:t>.</w:t>
      </w:r>
      <w:r>
        <w:rPr>
          <w:rFonts w:hint="eastAsia"/>
        </w:rPr>
        <w:t>法人身份证复印件，非企业法人办理的要同时提供经办人身份证复印件；</w:t>
      </w:r>
    </w:p>
    <w:p>
      <w:pPr>
        <w:ind w:firstLine="405"/>
      </w:pPr>
      <w:r>
        <w:rPr>
          <w:rFonts w:hint="eastAsia"/>
        </w:rPr>
        <w:t>3</w:t>
      </w:r>
      <w:r>
        <w:rPr>
          <w:rFonts w:hint="eastAsia"/>
          <w:lang w:val="en-US" w:eastAsia="zh-CN"/>
        </w:rPr>
        <w:t>.</w:t>
      </w:r>
      <w:r>
        <w:rPr>
          <w:rFonts w:hint="eastAsia"/>
        </w:rPr>
        <w:t>其他证书复印件；</w:t>
      </w:r>
    </w:p>
    <w:p>
      <w:pPr>
        <w:ind w:firstLine="405"/>
      </w:pPr>
      <w:r>
        <w:rPr>
          <w:rFonts w:hint="eastAsia"/>
        </w:rPr>
        <w:t>4</w:t>
      </w:r>
      <w:r>
        <w:rPr>
          <w:rFonts w:hint="eastAsia"/>
          <w:lang w:val="en-US" w:eastAsia="zh-CN"/>
        </w:rPr>
        <w:t>.</w:t>
      </w:r>
      <w:r>
        <w:rPr>
          <w:rFonts w:hint="eastAsia"/>
        </w:rPr>
        <w:t>学历（职称）证书复印件；</w:t>
      </w:r>
    </w:p>
    <w:p>
      <w:pPr>
        <w:ind w:firstLine="405"/>
      </w:pPr>
      <w:r>
        <w:rPr>
          <w:rFonts w:hint="eastAsia"/>
        </w:rPr>
        <w:t>5</w:t>
      </w:r>
      <w:r>
        <w:rPr>
          <w:rFonts w:hint="eastAsia"/>
          <w:lang w:val="en-US" w:eastAsia="zh-CN"/>
        </w:rPr>
        <w:t>.</w:t>
      </w:r>
      <w:r>
        <w:rPr>
          <w:rFonts w:hint="eastAsia"/>
        </w:rPr>
        <w:t>法定代表人简历。</w:t>
      </w:r>
    </w:p>
    <w:p>
      <w:pPr>
        <w:rPr>
          <w:sz w:val="24"/>
          <w:szCs w:val="24"/>
        </w:rPr>
      </w:pPr>
    </w:p>
    <w:p>
      <w:pPr>
        <w:rPr>
          <w:rFonts w:ascii="宋体" w:hAnsi="宋体"/>
          <w:b/>
          <w:sz w:val="10"/>
          <w:szCs w:val="10"/>
        </w:rPr>
      </w:pPr>
      <w:r>
        <w:rPr>
          <w:rFonts w:hint="eastAsia"/>
          <w:sz w:val="24"/>
          <w:szCs w:val="24"/>
        </w:rPr>
        <w:t xml:space="preserve"> </w:t>
      </w:r>
      <w:r>
        <w:rPr>
          <w:rFonts w:hint="eastAsia"/>
          <w:sz w:val="24"/>
          <w:szCs w:val="24"/>
          <w:lang w:eastAsia="zh-CN"/>
        </w:rPr>
        <w:t>申请</w:t>
      </w:r>
      <w:r>
        <w:rPr>
          <w:rFonts w:hint="eastAsia"/>
          <w:sz w:val="24"/>
          <w:szCs w:val="24"/>
        </w:rPr>
        <w:t>单位（公章）：       法人</w:t>
      </w:r>
      <w:r>
        <w:rPr>
          <w:rFonts w:hint="eastAsia"/>
          <w:sz w:val="24"/>
          <w:szCs w:val="24"/>
          <w:lang w:eastAsia="zh-CN"/>
        </w:rPr>
        <w:t>或授权人</w:t>
      </w:r>
      <w:r>
        <w:rPr>
          <w:rFonts w:hint="eastAsia"/>
          <w:sz w:val="24"/>
          <w:szCs w:val="24"/>
        </w:rPr>
        <w:t xml:space="preserve">（签字）：     </w:t>
      </w:r>
      <w:r>
        <w:rPr>
          <w:rFonts w:hint="eastAsia"/>
          <w:sz w:val="24"/>
          <w:szCs w:val="24"/>
          <w:lang w:val="en-US" w:eastAsia="zh-CN"/>
        </w:rPr>
        <w:t xml:space="preserve"> </w:t>
      </w:r>
      <w:r>
        <w:rPr>
          <w:rFonts w:hint="eastAsia"/>
          <w:sz w:val="24"/>
          <w:szCs w:val="24"/>
        </w:rPr>
        <w:t xml:space="preserve">     经办人（签字）：</w:t>
      </w:r>
    </w:p>
    <w:p>
      <w:pPr>
        <w:jc w:val="center"/>
        <w:rPr>
          <w:rFonts w:hint="eastAsia" w:ascii="宋体" w:hAnsi="宋体" w:eastAsia="宋体" w:cs="宋体"/>
          <w:b/>
          <w:sz w:val="44"/>
          <w:szCs w:val="44"/>
          <w:lang w:eastAsia="zh-CN"/>
        </w:rPr>
      </w:pPr>
      <w:r>
        <w:rPr>
          <w:rFonts w:hint="eastAsia" w:ascii="宋体" w:hAnsi="宋体" w:eastAsia="宋体" w:cs="宋体"/>
          <w:b/>
          <w:sz w:val="44"/>
          <w:szCs w:val="44"/>
        </w:rPr>
        <w:t>中国投资协会</w:t>
      </w:r>
      <w:r>
        <w:rPr>
          <w:rFonts w:hint="eastAsia" w:ascii="宋体" w:hAnsi="宋体" w:cs="宋体"/>
          <w:b/>
          <w:sz w:val="44"/>
          <w:szCs w:val="44"/>
          <w:lang w:eastAsia="zh-CN"/>
        </w:rPr>
        <w:t>新基建投资专业委员会</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sz w:val="44"/>
          <w:szCs w:val="44"/>
        </w:rPr>
      </w:pPr>
      <w:r>
        <w:rPr>
          <w:rFonts w:hint="eastAsia" w:ascii="宋体" w:hAnsi="宋体" w:eastAsia="宋体" w:cs="宋体"/>
          <w:b/>
          <w:sz w:val="44"/>
          <w:szCs w:val="44"/>
        </w:rPr>
        <w:t>会员代表人选</w:t>
      </w:r>
      <w:r>
        <w:rPr>
          <w:rFonts w:hint="eastAsia" w:ascii="宋体" w:hAnsi="宋体" w:eastAsia="宋体" w:cs="宋体"/>
          <w:b/>
          <w:sz w:val="44"/>
          <w:szCs w:val="44"/>
          <w:lang w:eastAsia="zh-CN"/>
        </w:rPr>
        <w:t>备案</w:t>
      </w:r>
      <w:r>
        <w:rPr>
          <w:rFonts w:hint="eastAsia" w:ascii="宋体" w:hAnsi="宋体" w:eastAsia="宋体" w:cs="宋体"/>
          <w:b/>
          <w:sz w:val="44"/>
          <w:szCs w:val="44"/>
        </w:rPr>
        <w:t>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46"/>
        <w:gridCol w:w="776"/>
        <w:gridCol w:w="514"/>
        <w:gridCol w:w="717"/>
        <w:gridCol w:w="900"/>
        <w:gridCol w:w="1260"/>
        <w:gridCol w:w="1260"/>
        <w:gridCol w:w="442"/>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75" w:type="dxa"/>
            <w:vMerge w:val="restart"/>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rPr>
              <w:t>姓名</w:t>
            </w:r>
          </w:p>
        </w:tc>
        <w:tc>
          <w:tcPr>
            <w:tcW w:w="846"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中文</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性别</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籍贯</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75" w:type="dxa"/>
            <w:vMerge w:val="continue"/>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846"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英文</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民族</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lang w:eastAsia="zh-CN"/>
              </w:rPr>
              <w:t>政治面貌</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文化程度</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身份证号</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职 务</w:t>
            </w:r>
          </w:p>
        </w:tc>
        <w:tc>
          <w:tcPr>
            <w:tcW w:w="2907" w:type="dxa"/>
            <w:gridSpan w:val="4"/>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手机</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联 系 人</w:t>
            </w:r>
          </w:p>
        </w:tc>
        <w:tc>
          <w:tcPr>
            <w:tcW w:w="129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717"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职务</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手机</w:t>
            </w:r>
          </w:p>
        </w:tc>
        <w:tc>
          <w:tcPr>
            <w:tcW w:w="2907" w:type="dxa"/>
            <w:gridSpan w:val="4"/>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邮箱</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108" w:type="dxa"/>
            <w:gridSpan w:val="10"/>
            <w:tcBorders>
              <w:top w:val="single" w:color="auto" w:sz="6" w:space="0"/>
              <w:left w:val="single" w:color="auto" w:sz="6" w:space="0"/>
              <w:bottom w:val="single" w:color="auto" w:sz="4"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代表人主要工作经历（从最近简历填写）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vAlign w:val="center"/>
          </w:tcPr>
          <w:p>
            <w:pPr>
              <w:spacing w:line="240" w:lineRule="exact"/>
              <w:ind w:left="147" w:leftChars="0"/>
              <w:jc w:val="distribute"/>
              <w:rPr>
                <w:rFonts w:hint="eastAsia" w:ascii="宋体" w:hAnsi="宋体" w:eastAsia="宋体" w:cs="Times New Roman"/>
                <w:kern w:val="0"/>
                <w:sz w:val="21"/>
                <w:lang w:val="en-US" w:eastAsia="zh-CN" w:bidi="ar-SA"/>
              </w:rPr>
            </w:pPr>
            <w:r>
              <w:rPr>
                <w:rFonts w:hint="eastAsia" w:ascii="宋体" w:hAnsi="宋体"/>
                <w:kern w:val="0"/>
              </w:rPr>
              <w:t>自何年月至何年月</w:t>
            </w:r>
          </w:p>
        </w:tc>
        <w:tc>
          <w:tcPr>
            <w:tcW w:w="509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ind w:left="147" w:leftChars="0"/>
              <w:jc w:val="center"/>
              <w:rPr>
                <w:rFonts w:hint="eastAsia" w:ascii="宋体" w:hAnsi="宋体" w:eastAsia="宋体" w:cs="Times New Roman"/>
                <w:kern w:val="0"/>
                <w:sz w:val="21"/>
                <w:lang w:val="en-US" w:eastAsia="zh-CN" w:bidi="ar-SA"/>
              </w:rPr>
            </w:pPr>
            <w:r>
              <w:rPr>
                <w:rFonts w:hint="eastAsia" w:ascii="宋体" w:hAnsi="宋体"/>
                <w:kern w:val="0"/>
              </w:rPr>
              <w:t>在何地区何单位/企业</w:t>
            </w:r>
          </w:p>
        </w:tc>
        <w:tc>
          <w:tcPr>
            <w:tcW w:w="1718" w:type="dxa"/>
            <w:tcBorders>
              <w:top w:val="single" w:color="auto" w:sz="4" w:space="0"/>
              <w:left w:val="single" w:color="auto" w:sz="4" w:space="0"/>
              <w:bottom w:val="single" w:color="auto" w:sz="4" w:space="0"/>
              <w:right w:val="single" w:color="auto" w:sz="6" w:space="0"/>
            </w:tcBorders>
            <w:vAlign w:val="center"/>
          </w:tcPr>
          <w:p>
            <w:pPr>
              <w:spacing w:line="240" w:lineRule="exact"/>
              <w:jc w:val="distribute"/>
              <w:rPr>
                <w:rFonts w:hint="eastAsia" w:ascii="宋体" w:hAnsi="宋体" w:eastAsia="宋体" w:cs="Times New Roman"/>
                <w:kern w:val="0"/>
                <w:sz w:val="21"/>
                <w:lang w:val="en-US" w:eastAsia="zh-CN" w:bidi="ar-SA"/>
              </w:rPr>
            </w:pPr>
            <w:r>
              <w:rPr>
                <w:rFonts w:hint="eastAsia" w:ascii="宋体" w:hAnsi="宋体"/>
                <w:kern w:val="0"/>
              </w:rPr>
              <w:t>所任职务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5093" w:type="dxa"/>
            <w:gridSpan w:val="6"/>
            <w:tcBorders>
              <w:top w:val="single" w:color="auto" w:sz="4" w:space="0"/>
              <w:left w:val="single" w:color="auto" w:sz="4"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4" w:space="0"/>
              <w:right w:val="single" w:color="auto" w:sz="6" w:space="0"/>
            </w:tcBorders>
          </w:tcPr>
          <w:p>
            <w:pPr>
              <w:snapToGrid w:val="0"/>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5093" w:type="dxa"/>
            <w:gridSpan w:val="6"/>
            <w:tcBorders>
              <w:top w:val="single" w:color="auto" w:sz="4" w:space="0"/>
              <w:left w:val="single" w:color="auto" w:sz="4"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4" w:space="0"/>
              <w:right w:val="single" w:color="auto" w:sz="6" w:space="0"/>
            </w:tcBorders>
          </w:tcPr>
          <w:p>
            <w:pPr>
              <w:snapToGrid w:val="0"/>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6" w:space="0"/>
              <w:right w:val="single" w:color="auto" w:sz="4" w:space="0"/>
            </w:tcBorders>
          </w:tcPr>
          <w:p>
            <w:pPr>
              <w:snapToGrid w:val="0"/>
              <w:rPr>
                <w:rFonts w:asciiTheme="majorEastAsia" w:hAnsiTheme="majorEastAsia" w:eastAsiaTheme="majorEastAsia"/>
                <w:sz w:val="24"/>
                <w:szCs w:val="24"/>
              </w:rPr>
            </w:pPr>
          </w:p>
        </w:tc>
        <w:tc>
          <w:tcPr>
            <w:tcW w:w="5093" w:type="dxa"/>
            <w:gridSpan w:val="6"/>
            <w:tcBorders>
              <w:top w:val="single" w:color="auto" w:sz="4" w:space="0"/>
              <w:left w:val="single" w:color="auto" w:sz="4" w:space="0"/>
              <w:bottom w:val="single" w:color="auto" w:sz="6"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6" w:space="0"/>
              <w:right w:val="single" w:color="auto" w:sz="6" w:space="0"/>
            </w:tcBorders>
          </w:tcPr>
          <w:p>
            <w:pPr>
              <w:snapToGrid w:val="0"/>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trPr>
        <w:tc>
          <w:tcPr>
            <w:tcW w:w="9108" w:type="dxa"/>
            <w:gridSpan w:val="10"/>
            <w:tcBorders>
              <w:top w:val="single" w:color="auto" w:sz="4" w:space="0"/>
              <w:left w:val="single" w:color="auto" w:sz="6" w:space="0"/>
              <w:bottom w:val="single" w:color="auto" w:sz="6"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宋体" w:hAnsi="宋体"/>
                <w:kern w:val="0"/>
                <w:sz w:val="24"/>
                <w:szCs w:val="24"/>
              </w:rPr>
              <w:t>（请将本人身份证/护照复印件粘贴在此处）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0" w:hRule="atLeast"/>
        </w:trPr>
        <w:tc>
          <w:tcPr>
            <w:tcW w:w="6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eastAsia="zh-CN"/>
              </w:rPr>
              <w:t>申请</w:t>
            </w:r>
            <w:r>
              <w:rPr>
                <w:rFonts w:hint="eastAsia" w:asciiTheme="majorEastAsia" w:hAnsiTheme="majorEastAsia" w:eastAsiaTheme="majorEastAsia"/>
                <w:sz w:val="24"/>
                <w:szCs w:val="24"/>
              </w:rPr>
              <w:t>单位意见</w:t>
            </w:r>
          </w:p>
        </w:tc>
        <w:tc>
          <w:tcPr>
            <w:tcW w:w="8433" w:type="dxa"/>
            <w:gridSpan w:val="9"/>
            <w:tcBorders>
              <w:top w:val="single" w:color="auto" w:sz="6" w:space="0"/>
              <w:left w:val="single" w:color="auto" w:sz="6" w:space="0"/>
              <w:bottom w:val="single" w:color="auto" w:sz="6" w:space="0"/>
              <w:right w:val="single" w:color="auto" w:sz="6" w:space="0"/>
            </w:tcBorders>
          </w:tcPr>
          <w:p>
            <w:pPr>
              <w:snapToGrid w:val="0"/>
              <w:rPr>
                <w:rFonts w:asciiTheme="majorEastAsia" w:hAnsiTheme="majorEastAsia" w:eastAsiaTheme="majorEastAsia"/>
                <w:sz w:val="24"/>
                <w:szCs w:val="24"/>
              </w:rPr>
            </w:pPr>
          </w:p>
          <w:p>
            <w:pPr>
              <w:snapToGrid w:val="0"/>
              <w:rPr>
                <w:rFonts w:hint="eastAsia" w:asciiTheme="majorEastAsia" w:hAnsiTheme="majorEastAsia" w:eastAsiaTheme="majorEastAsia"/>
                <w:sz w:val="24"/>
                <w:szCs w:val="24"/>
                <w:lang w:val="en-US" w:eastAsia="zh-CN"/>
              </w:rPr>
            </w:pPr>
          </w:p>
          <w:p>
            <w:pPr>
              <w:snapToGrid w:val="0"/>
              <w:rPr>
                <w:rFonts w:hint="eastAsia" w:asciiTheme="majorEastAsia" w:hAnsiTheme="majorEastAsia" w:eastAsiaTheme="majorEastAsia"/>
                <w:sz w:val="24"/>
                <w:szCs w:val="24"/>
                <w:lang w:val="en-US" w:eastAsia="zh-CN"/>
              </w:rPr>
            </w:pPr>
          </w:p>
          <w:p>
            <w:pPr>
              <w:snapToGrid w:val="0"/>
              <w:rPr>
                <w:rFonts w:hint="eastAsia" w:asciiTheme="majorEastAsia" w:hAnsiTheme="majorEastAsia" w:eastAsiaTheme="majorEastAsia"/>
                <w:sz w:val="24"/>
                <w:szCs w:val="24"/>
                <w:lang w:val="en-US" w:eastAsia="zh-CN"/>
              </w:rPr>
            </w:pPr>
          </w:p>
          <w:p>
            <w:pPr>
              <w:snapToGrid w:val="0"/>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w:t>
            </w:r>
          </w:p>
          <w:p>
            <w:pPr>
              <w:snapToGrid w:val="0"/>
              <w:spacing w:line="360" w:lineRule="auto"/>
              <w:ind w:firstLine="3840" w:firstLineChars="16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单位盖章：</w:t>
            </w:r>
          </w:p>
          <w:p>
            <w:pPr>
              <w:snapToGrid w:val="0"/>
              <w:spacing w:line="24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280" w:lineRule="exact"/>
        <w:ind w:firstLine="540" w:firstLineChars="300"/>
        <w:textAlignment w:val="auto"/>
        <w:outlineLvl w:val="9"/>
        <w:rPr>
          <w:rFonts w:hint="eastAsia"/>
          <w:sz w:val="18"/>
          <w:szCs w:val="18"/>
        </w:rPr>
      </w:pPr>
      <w:r>
        <w:rPr>
          <w:rFonts w:hint="eastAsia"/>
          <w:sz w:val="18"/>
          <w:szCs w:val="18"/>
        </w:rPr>
        <w:t>附：</w:t>
      </w:r>
      <w:r>
        <w:rPr>
          <w:rFonts w:hint="eastAsia"/>
          <w:sz w:val="18"/>
          <w:szCs w:val="18"/>
          <w:lang w:val="en-US" w:eastAsia="zh-CN"/>
        </w:rPr>
        <w:t>1.</w:t>
      </w:r>
      <w:r>
        <w:rPr>
          <w:rFonts w:hint="eastAsia"/>
          <w:sz w:val="18"/>
          <w:szCs w:val="18"/>
        </w:rPr>
        <w:t>学历（职称）证书复印件</w:t>
      </w:r>
    </w:p>
    <w:p>
      <w:pPr>
        <w:keepNext w:val="0"/>
        <w:keepLines w:val="0"/>
        <w:pageBreakBefore w:val="0"/>
        <w:widowControl w:val="0"/>
        <w:kinsoku/>
        <w:wordWrap/>
        <w:overflowPunct/>
        <w:topLinePunct w:val="0"/>
        <w:autoSpaceDE/>
        <w:autoSpaceDN/>
        <w:bidi w:val="0"/>
        <w:adjustRightInd/>
        <w:snapToGrid/>
        <w:spacing w:line="280" w:lineRule="exact"/>
        <w:ind w:firstLine="900" w:firstLineChars="500"/>
        <w:textAlignment w:val="auto"/>
        <w:outlineLvl w:val="9"/>
        <w:rPr>
          <w:rFonts w:hint="eastAsia"/>
          <w:sz w:val="18"/>
          <w:szCs w:val="18"/>
        </w:rPr>
      </w:pPr>
      <w:r>
        <w:rPr>
          <w:rFonts w:hint="eastAsia"/>
          <w:sz w:val="18"/>
          <w:szCs w:val="18"/>
          <w:lang w:val="en-US" w:eastAsia="zh-CN"/>
        </w:rPr>
        <w:t>2.</w:t>
      </w:r>
      <w:r>
        <w:rPr>
          <w:rFonts w:hint="eastAsia"/>
          <w:sz w:val="18"/>
          <w:szCs w:val="18"/>
        </w:rPr>
        <w:t>其它证明证书复印件</w:t>
      </w:r>
    </w:p>
    <w:p>
      <w:pPr>
        <w:keepNext w:val="0"/>
        <w:keepLines w:val="0"/>
        <w:pageBreakBefore w:val="0"/>
        <w:widowControl w:val="0"/>
        <w:kinsoku/>
        <w:wordWrap/>
        <w:overflowPunct/>
        <w:topLinePunct w:val="0"/>
        <w:autoSpaceDE/>
        <w:autoSpaceDN/>
        <w:bidi w:val="0"/>
        <w:adjustRightInd/>
        <w:snapToGrid/>
        <w:spacing w:line="280" w:lineRule="exact"/>
        <w:ind w:firstLine="6184" w:firstLineChars="2200"/>
        <w:textAlignment w:val="auto"/>
        <w:outlineLvl w:val="9"/>
        <w:rPr>
          <w:rFonts w:hint="eastAsia"/>
          <w:b/>
          <w:bCs/>
          <w:sz w:val="28"/>
          <w:szCs w:val="28"/>
          <w:lang w:val="en-US" w:eastAsia="zh-CN"/>
        </w:rPr>
      </w:pPr>
      <w:r>
        <w:rPr>
          <w:rFonts w:hint="eastAsia"/>
          <w:b/>
          <w:bCs/>
          <w:sz w:val="28"/>
          <w:szCs w:val="28"/>
          <w:lang w:val="en-US" w:eastAsia="zh-CN"/>
        </w:rPr>
        <w:t>备案登记单位</w:t>
      </w:r>
    </w:p>
    <w:p>
      <w:pPr>
        <w:keepNext w:val="0"/>
        <w:keepLines w:val="0"/>
        <w:pageBreakBefore w:val="0"/>
        <w:widowControl w:val="0"/>
        <w:kinsoku/>
        <w:wordWrap/>
        <w:overflowPunct/>
        <w:topLinePunct w:val="0"/>
        <w:autoSpaceDE/>
        <w:autoSpaceDN/>
        <w:bidi w:val="0"/>
        <w:adjustRightInd/>
        <w:snapToGrid/>
        <w:spacing w:before="157" w:beforeLines="50" w:line="280" w:lineRule="exact"/>
        <w:ind w:firstLine="562" w:firstLineChars="200"/>
        <w:textAlignment w:val="auto"/>
        <w:outlineLvl w:val="9"/>
        <w:rPr>
          <w:rFonts w:hint="eastAsia"/>
          <w:b/>
          <w:bCs/>
          <w:sz w:val="28"/>
          <w:szCs w:val="28"/>
          <w:lang w:val="en-US" w:eastAsia="zh-CN"/>
        </w:rPr>
      </w:pPr>
      <w:r>
        <w:rPr>
          <w:rFonts w:hint="eastAsia"/>
          <w:b/>
          <w:bCs/>
          <w:sz w:val="28"/>
          <w:szCs w:val="28"/>
          <w:lang w:val="en-US" w:eastAsia="zh-CN"/>
        </w:rPr>
        <w:t>会员代表签字：                             签  章</w:t>
      </w:r>
    </w:p>
    <w:p>
      <w:pPr>
        <w:keepNext w:val="0"/>
        <w:keepLines w:val="0"/>
        <w:pageBreakBefore w:val="0"/>
        <w:widowControl w:val="0"/>
        <w:kinsoku/>
        <w:wordWrap/>
        <w:overflowPunct/>
        <w:topLinePunct w:val="0"/>
        <w:autoSpaceDE/>
        <w:autoSpaceDN/>
        <w:bidi w:val="0"/>
        <w:adjustRightInd/>
        <w:snapToGrid/>
        <w:spacing w:before="157" w:beforeLines="50" w:line="280" w:lineRule="exact"/>
        <w:ind w:firstLine="6184" w:firstLineChars="2200"/>
        <w:textAlignment w:val="auto"/>
        <w:outlineLvl w:val="9"/>
        <w:rPr>
          <w:rFonts w:hint="eastAsia" w:eastAsia="宋体"/>
          <w:b/>
          <w:bCs/>
          <w:sz w:val="28"/>
          <w:szCs w:val="28"/>
          <w:lang w:val="en-US" w:eastAsia="zh-CN"/>
        </w:rPr>
      </w:pPr>
      <w:r>
        <w:rPr>
          <w:rFonts w:hint="eastAsia"/>
          <w:b/>
          <w:bCs/>
          <w:sz w:val="28"/>
          <w:szCs w:val="28"/>
          <w:lang w:val="en-US" w:eastAsia="zh-CN"/>
        </w:rPr>
        <w:t>年   月   日</w:t>
      </w:r>
    </w:p>
    <w:p>
      <w:pP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说</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明：</w:t>
      </w:r>
    </w:p>
    <w:p>
      <w:pPr>
        <w:ind w:firstLine="560" w:firstLineChars="200"/>
        <w:rPr>
          <w:rFonts w:ascii="仿宋" w:hAnsi="仿宋" w:eastAsia="仿宋"/>
          <w:sz w:val="28"/>
          <w:szCs w:val="28"/>
        </w:rPr>
      </w:pPr>
      <w:r>
        <w:rPr>
          <w:rFonts w:hint="eastAsia" w:ascii="仿宋" w:hAnsi="仿宋" w:eastAsia="仿宋"/>
          <w:sz w:val="28"/>
          <w:szCs w:val="28"/>
        </w:rPr>
        <w:t>1、中国投资协会宗旨、任务、章程</w:t>
      </w:r>
      <w:r>
        <w:rPr>
          <w:rFonts w:hint="eastAsia" w:ascii="仿宋" w:hAnsi="仿宋" w:eastAsia="仿宋"/>
          <w:sz w:val="28"/>
          <w:szCs w:val="28"/>
          <w:lang w:eastAsia="zh-CN"/>
        </w:rPr>
        <w:t>、</w:t>
      </w:r>
      <w:r>
        <w:rPr>
          <w:rFonts w:hint="eastAsia" w:ascii="仿宋" w:hAnsi="仿宋" w:eastAsia="仿宋"/>
          <w:sz w:val="28"/>
          <w:szCs w:val="28"/>
        </w:rPr>
        <w:t>服务公约</w:t>
      </w:r>
      <w:r>
        <w:rPr>
          <w:rFonts w:hint="eastAsia" w:ascii="仿宋" w:hAnsi="仿宋" w:eastAsia="仿宋"/>
          <w:sz w:val="28"/>
          <w:szCs w:val="28"/>
          <w:lang w:eastAsia="zh-CN"/>
        </w:rPr>
        <w:t>、</w:t>
      </w:r>
      <w:r>
        <w:rPr>
          <w:rFonts w:hint="eastAsia" w:ascii="仿宋" w:hAnsi="仿宋" w:eastAsia="仿宋"/>
          <w:sz w:val="28"/>
          <w:szCs w:val="28"/>
        </w:rPr>
        <w:t>自律公约</w:t>
      </w:r>
      <w:r>
        <w:rPr>
          <w:rFonts w:hint="eastAsia" w:ascii="仿宋" w:hAnsi="仿宋" w:eastAsia="仿宋"/>
          <w:sz w:val="28"/>
          <w:szCs w:val="28"/>
          <w:lang w:eastAsia="zh-CN"/>
        </w:rPr>
        <w:t>以及《新基建投资专业委员会</w:t>
      </w:r>
      <w:r>
        <w:rPr>
          <w:rFonts w:hint="eastAsia" w:ascii="仿宋" w:hAnsi="仿宋" w:eastAsia="仿宋"/>
          <w:sz w:val="28"/>
          <w:szCs w:val="28"/>
        </w:rPr>
        <w:t>条例</w:t>
      </w:r>
      <w:r>
        <w:rPr>
          <w:rFonts w:hint="eastAsia" w:ascii="仿宋" w:hAnsi="仿宋" w:eastAsia="仿宋"/>
          <w:sz w:val="28"/>
          <w:szCs w:val="28"/>
          <w:lang w:eastAsia="zh-CN"/>
        </w:rPr>
        <w:t>》</w:t>
      </w:r>
      <w:r>
        <w:rPr>
          <w:rFonts w:hint="eastAsia" w:ascii="仿宋" w:hAnsi="仿宋" w:eastAsia="仿宋"/>
          <w:sz w:val="28"/>
          <w:szCs w:val="28"/>
        </w:rPr>
        <w:t>等请详见协会网站www.iac.org.cn,或http://www.iac</w:t>
      </w:r>
      <w:r>
        <w:rPr>
          <w:rFonts w:hint="eastAsia" w:ascii="仿宋" w:hAnsi="仿宋" w:eastAsia="仿宋"/>
          <w:sz w:val="28"/>
          <w:szCs w:val="28"/>
          <w:lang w:val="en-US" w:eastAsia="zh-CN"/>
        </w:rPr>
        <w:t>xjj</w:t>
      </w:r>
      <w:r>
        <w:rPr>
          <w:rFonts w:hint="eastAsia" w:ascii="仿宋" w:hAnsi="仿宋" w:eastAsia="仿宋"/>
          <w:sz w:val="28"/>
          <w:szCs w:val="28"/>
        </w:rPr>
        <w:t>.org.cn</w:t>
      </w:r>
    </w:p>
    <w:p>
      <w:pPr>
        <w:ind w:firstLine="560" w:firstLineChars="200"/>
        <w:rPr>
          <w:rFonts w:ascii="仿宋" w:hAnsi="仿宋" w:eastAsia="仿宋"/>
          <w:sz w:val="28"/>
          <w:szCs w:val="28"/>
        </w:rPr>
      </w:pPr>
      <w:r>
        <w:rPr>
          <w:rFonts w:hint="eastAsia" w:ascii="仿宋" w:hAnsi="仿宋" w:eastAsia="仿宋"/>
          <w:sz w:val="28"/>
          <w:szCs w:val="28"/>
        </w:rPr>
        <w:t>2、会员等级标准及收费表：</w:t>
      </w:r>
    </w:p>
    <w:tbl>
      <w:tblPr>
        <w:tblStyle w:val="5"/>
        <w:tblW w:w="8505" w:type="dxa"/>
        <w:tblInd w:w="534"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467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3827" w:type="dxa"/>
            <w:vAlign w:val="center"/>
          </w:tcPr>
          <w:p>
            <w:pPr>
              <w:spacing w:line="320" w:lineRule="exact"/>
              <w:jc w:val="center"/>
              <w:rPr>
                <w:rFonts w:ascii="仿宋" w:hAnsi="仿宋" w:eastAsia="仿宋"/>
                <w:sz w:val="28"/>
                <w:szCs w:val="28"/>
              </w:rPr>
            </w:pPr>
            <w:r>
              <w:rPr>
                <w:rFonts w:hint="eastAsia" w:ascii="仿宋" w:hAnsi="仿宋" w:eastAsia="仿宋"/>
                <w:sz w:val="28"/>
                <w:szCs w:val="28"/>
              </w:rPr>
              <w:t>中国投资协会</w:t>
            </w:r>
          </w:p>
          <w:p>
            <w:pPr>
              <w:spacing w:line="320" w:lineRule="exact"/>
              <w:jc w:val="center"/>
              <w:rPr>
                <w:rFonts w:ascii="仿宋" w:hAnsi="仿宋" w:eastAsia="仿宋"/>
                <w:sz w:val="28"/>
                <w:szCs w:val="28"/>
              </w:rPr>
            </w:pPr>
            <w:r>
              <w:rPr>
                <w:rFonts w:hint="eastAsia" w:ascii="仿宋" w:hAnsi="仿宋" w:eastAsia="仿宋"/>
                <w:sz w:val="28"/>
                <w:szCs w:val="28"/>
              </w:rPr>
              <w:t>会员等级</w:t>
            </w:r>
          </w:p>
        </w:tc>
        <w:tc>
          <w:tcPr>
            <w:tcW w:w="4678" w:type="dxa"/>
            <w:vAlign w:val="center"/>
          </w:tcPr>
          <w:p>
            <w:pPr>
              <w:spacing w:line="320" w:lineRule="exact"/>
              <w:ind w:left="-105" w:firstLine="560"/>
              <w:jc w:val="center"/>
              <w:rPr>
                <w:rFonts w:ascii="仿宋" w:hAnsi="仿宋" w:eastAsia="仿宋"/>
                <w:sz w:val="28"/>
                <w:szCs w:val="28"/>
              </w:rPr>
            </w:pPr>
            <w:r>
              <w:rPr>
                <w:rFonts w:hint="eastAsia" w:ascii="仿宋" w:hAnsi="仿宋" w:eastAsia="仿宋"/>
                <w:sz w:val="28"/>
                <w:szCs w:val="28"/>
              </w:rPr>
              <w:t>收取费用说明</w:t>
            </w:r>
          </w:p>
          <w:p>
            <w:pPr>
              <w:spacing w:line="320" w:lineRule="exact"/>
              <w:ind w:left="-105" w:firstLine="560"/>
              <w:jc w:val="center"/>
              <w:rPr>
                <w:rFonts w:ascii="仿宋" w:hAnsi="仿宋" w:eastAsia="仿宋"/>
                <w:sz w:val="28"/>
                <w:szCs w:val="28"/>
              </w:rPr>
            </w:pPr>
            <w:r>
              <w:rPr>
                <w:rFonts w:hint="eastAsia" w:ascii="仿宋" w:hAnsi="仿宋" w:eastAsia="仿宋"/>
                <w:sz w:val="28"/>
                <w:szCs w:val="28"/>
              </w:rPr>
              <w:t>（人民币）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93"/>
                <w:kern w:val="0"/>
                <w:sz w:val="28"/>
                <w:szCs w:val="28"/>
                <w:fitText w:val="1680" w:id="1702770388"/>
              </w:rPr>
              <w:t>会员单</w:t>
            </w:r>
            <w:r>
              <w:rPr>
                <w:rFonts w:hint="eastAsia" w:ascii="仿宋" w:hAnsi="仿宋" w:eastAsia="仿宋"/>
                <w:spacing w:val="1"/>
                <w:kern w:val="0"/>
                <w:sz w:val="28"/>
                <w:szCs w:val="28"/>
                <w:fitText w:val="1680" w:id="1702770388"/>
              </w:rPr>
              <w:t>位</w:t>
            </w:r>
          </w:p>
        </w:tc>
        <w:tc>
          <w:tcPr>
            <w:tcW w:w="4678" w:type="dxa"/>
            <w:vAlign w:val="center"/>
          </w:tcPr>
          <w:p>
            <w:pPr>
              <w:ind w:left="-105" w:right="480" w:firstLine="560"/>
              <w:jc w:val="center"/>
              <w:rPr>
                <w:rFonts w:ascii="仿宋" w:hAnsi="仿宋" w:eastAsia="仿宋"/>
                <w:sz w:val="28"/>
                <w:szCs w:val="28"/>
              </w:rPr>
            </w:pPr>
            <w:r>
              <w:rPr>
                <w:rFonts w:ascii="仿宋" w:hAnsi="仿宋" w:eastAsia="仿宋"/>
                <w:spacing w:val="24"/>
                <w:kern w:val="0"/>
                <w:sz w:val="28"/>
                <w:szCs w:val="28"/>
                <w:fitText w:val="1680" w:id="1815442205"/>
              </w:rPr>
              <w:t>1</w:t>
            </w:r>
            <w:r>
              <w:rPr>
                <w:rFonts w:hint="eastAsia" w:ascii="仿宋" w:hAnsi="仿宋" w:eastAsia="仿宋"/>
                <w:spacing w:val="24"/>
                <w:kern w:val="0"/>
                <w:sz w:val="28"/>
                <w:szCs w:val="28"/>
                <w:fitText w:val="1680" w:id="1815442205"/>
              </w:rPr>
              <w:t>0000元/</w:t>
            </w:r>
            <w:r>
              <w:rPr>
                <w:rFonts w:hint="eastAsia" w:ascii="仿宋" w:hAnsi="仿宋" w:eastAsia="仿宋"/>
                <w:spacing w:val="3"/>
                <w:kern w:val="0"/>
                <w:sz w:val="28"/>
                <w:szCs w:val="28"/>
                <w:fitText w:val="1680" w:id="1815442205"/>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93"/>
                <w:kern w:val="0"/>
                <w:sz w:val="28"/>
                <w:szCs w:val="28"/>
                <w:fitText w:val="1680" w:id="734605301"/>
              </w:rPr>
              <w:t>理事单</w:t>
            </w:r>
            <w:r>
              <w:rPr>
                <w:rFonts w:hint="eastAsia" w:ascii="仿宋" w:hAnsi="仿宋" w:eastAsia="仿宋"/>
                <w:spacing w:val="1"/>
                <w:kern w:val="0"/>
                <w:sz w:val="28"/>
                <w:szCs w:val="28"/>
                <w:fitText w:val="1680" w:id="734605301"/>
              </w:rPr>
              <w:t>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24"/>
                <w:kern w:val="0"/>
                <w:sz w:val="28"/>
                <w:szCs w:val="28"/>
                <w:fitText w:val="1680" w:id="844107621"/>
              </w:rPr>
              <w:t>50000元/</w:t>
            </w:r>
            <w:r>
              <w:rPr>
                <w:rFonts w:hint="eastAsia" w:ascii="仿宋" w:hAnsi="仿宋" w:eastAsia="仿宋"/>
                <w:spacing w:val="3"/>
                <w:kern w:val="0"/>
                <w:sz w:val="28"/>
                <w:szCs w:val="28"/>
                <w:fitText w:val="1680" w:id="844107621"/>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0"/>
                <w:kern w:val="0"/>
                <w:sz w:val="28"/>
                <w:szCs w:val="28"/>
                <w:fitText w:val="1680" w:id="2073654327"/>
              </w:rPr>
              <w:t>常务理事单位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7"/>
                <w:kern w:val="0"/>
                <w:sz w:val="28"/>
                <w:szCs w:val="28"/>
                <w:fitText w:val="1680" w:id="1082939569"/>
              </w:rPr>
              <w:t>100000元/</w:t>
            </w:r>
            <w:r>
              <w:rPr>
                <w:rFonts w:hint="eastAsia" w:ascii="仿宋" w:hAnsi="仿宋" w:eastAsia="仿宋"/>
                <w:spacing w:val="1"/>
                <w:kern w:val="0"/>
                <w:sz w:val="28"/>
                <w:szCs w:val="28"/>
                <w:fitText w:val="1680" w:id="1082939569"/>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35"/>
                <w:kern w:val="0"/>
                <w:sz w:val="28"/>
                <w:szCs w:val="28"/>
                <w:fitText w:val="1680" w:id="256118259"/>
              </w:rPr>
              <w:t>副会长单</w:t>
            </w:r>
            <w:r>
              <w:rPr>
                <w:rFonts w:hint="eastAsia" w:ascii="仿宋" w:hAnsi="仿宋" w:eastAsia="仿宋"/>
                <w:spacing w:val="0"/>
                <w:kern w:val="0"/>
                <w:sz w:val="28"/>
                <w:szCs w:val="28"/>
                <w:fitText w:val="1680" w:id="256118259"/>
              </w:rPr>
              <w:t>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7"/>
                <w:kern w:val="0"/>
                <w:sz w:val="28"/>
                <w:szCs w:val="28"/>
                <w:fitText w:val="1680" w:id="1028615587"/>
              </w:rPr>
              <w:t>300000元/</w:t>
            </w:r>
            <w:r>
              <w:rPr>
                <w:rFonts w:hint="eastAsia" w:ascii="仿宋" w:hAnsi="仿宋" w:eastAsia="仿宋"/>
                <w:spacing w:val="1"/>
                <w:kern w:val="0"/>
                <w:sz w:val="28"/>
                <w:szCs w:val="28"/>
                <w:fitText w:val="1680" w:id="1028615587"/>
              </w:rPr>
              <w:t>年</w:t>
            </w:r>
          </w:p>
        </w:tc>
      </w:tr>
    </w:tbl>
    <w:p>
      <w:pPr>
        <w:ind w:firstLine="565" w:firstLineChars="202"/>
        <w:rPr>
          <w:rFonts w:ascii="仿宋" w:hAnsi="仿宋" w:eastAsia="仿宋"/>
          <w:sz w:val="28"/>
          <w:szCs w:val="28"/>
        </w:rPr>
      </w:pPr>
      <w:r>
        <w:rPr>
          <w:rFonts w:hint="eastAsia" w:ascii="仿宋" w:hAnsi="仿宋" w:eastAsia="仿宋"/>
          <w:sz w:val="28"/>
          <w:szCs w:val="28"/>
        </w:rPr>
        <w:t>3、协会账号：</w:t>
      </w:r>
    </w:p>
    <w:p>
      <w:pPr>
        <w:ind w:firstLine="565" w:firstLineChars="202"/>
        <w:rPr>
          <w:rFonts w:ascii="仿宋" w:hAnsi="仿宋" w:eastAsia="仿宋"/>
          <w:sz w:val="28"/>
          <w:szCs w:val="28"/>
        </w:rPr>
      </w:pPr>
      <w:r>
        <w:rPr>
          <w:rFonts w:hint="eastAsia" w:ascii="仿宋" w:hAnsi="仿宋" w:eastAsia="仿宋"/>
          <w:sz w:val="28"/>
          <w:szCs w:val="28"/>
        </w:rPr>
        <w:t>开户单位：中国投资协会</w:t>
      </w:r>
    </w:p>
    <w:p>
      <w:pPr>
        <w:ind w:firstLine="565" w:firstLineChars="202"/>
        <w:rPr>
          <w:rFonts w:ascii="仿宋" w:hAnsi="仿宋" w:eastAsia="仿宋"/>
          <w:sz w:val="28"/>
          <w:szCs w:val="28"/>
        </w:rPr>
      </w:pPr>
      <w:r>
        <w:rPr>
          <w:rFonts w:hint="eastAsia" w:ascii="仿宋" w:hAnsi="仿宋" w:eastAsia="仿宋"/>
          <w:sz w:val="28"/>
          <w:szCs w:val="28"/>
        </w:rPr>
        <w:t>开户银行：中国民生银行北京木樨地支行</w:t>
      </w:r>
    </w:p>
    <w:p>
      <w:pPr>
        <w:ind w:firstLine="565" w:firstLineChars="202"/>
        <w:rPr>
          <w:rFonts w:hint="eastAsia" w:ascii="仿宋" w:hAnsi="仿宋" w:eastAsia="仿宋"/>
          <w:sz w:val="28"/>
          <w:szCs w:val="28"/>
        </w:rPr>
      </w:pPr>
      <w:r>
        <w:rPr>
          <w:rFonts w:hint="eastAsia" w:ascii="仿宋" w:hAnsi="仿宋" w:eastAsia="仿宋"/>
          <w:sz w:val="28"/>
          <w:szCs w:val="28"/>
        </w:rPr>
        <w:t>账    号：636 006 996</w:t>
      </w:r>
    </w:p>
    <w:p>
      <w:pPr>
        <w:rPr>
          <w:rFonts w:hint="eastAsia" w:ascii="仿宋" w:hAnsi="仿宋" w:eastAsia="仿宋"/>
          <w:sz w:val="28"/>
          <w:szCs w:val="28"/>
        </w:rPr>
      </w:pPr>
      <w:r>
        <w:rPr>
          <w:rFonts w:hint="eastAsia" w:ascii="仿宋" w:hAnsi="仿宋" w:eastAsia="仿宋"/>
          <w:sz w:val="28"/>
          <w:szCs w:val="28"/>
        </w:rPr>
        <w:br w:type="page"/>
      </w: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eastAsia" w:ascii="仿宋" w:hAnsi="仿宋" w:eastAsia="仿宋"/>
          <w:kern w:val="0"/>
          <w:sz w:val="28"/>
          <w:szCs w:val="28"/>
          <w:lang w:val="en-US" w:eastAsia="zh-CN"/>
        </w:rPr>
      </w:pPr>
      <w:r>
        <w:rPr>
          <w:rFonts w:hint="eastAsia" w:ascii="仿宋" w:hAnsi="仿宋" w:eastAsia="仿宋"/>
          <w:spacing w:val="7"/>
          <w:w w:val="100"/>
          <w:kern w:val="0"/>
          <w:sz w:val="28"/>
          <w:szCs w:val="28"/>
          <w:fitText w:val="2814" w:id="531981994"/>
          <w:lang w:eastAsia="zh-CN"/>
        </w:rPr>
        <w:t>邮政编码：100032</w:t>
      </w:r>
      <w:r>
        <w:rPr>
          <w:rFonts w:hint="eastAsia" w:ascii="仿宋" w:hAnsi="仿宋" w:eastAsia="仿宋"/>
          <w:spacing w:val="7"/>
          <w:w w:val="100"/>
          <w:kern w:val="0"/>
          <w:sz w:val="28"/>
          <w:szCs w:val="28"/>
          <w:fitText w:val="2814" w:id="53198199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default" w:ascii="仿宋" w:hAnsi="仿宋" w:eastAsia="仿宋"/>
          <w:sz w:val="28"/>
          <w:szCs w:val="28"/>
          <w:lang w:val="en-US" w:eastAsia="zh-CN"/>
        </w:rPr>
      </w:pPr>
      <w:r>
        <w:rPr>
          <w:rFonts w:hint="eastAsia" w:ascii="仿宋" w:hAnsi="仿宋" w:eastAsia="仿宋"/>
          <w:spacing w:val="7"/>
          <w:w w:val="100"/>
          <w:kern w:val="0"/>
          <w:sz w:val="28"/>
          <w:szCs w:val="28"/>
          <w:fitText w:val="2646" w:id="1463688205"/>
          <w:lang w:eastAsia="zh-CN"/>
        </w:rPr>
        <w:t>联系方式：</w:t>
      </w:r>
      <w:r>
        <w:rPr>
          <w:rFonts w:hint="eastAsia" w:ascii="仿宋" w:hAnsi="仿宋" w:eastAsia="仿宋"/>
          <w:spacing w:val="7"/>
          <w:w w:val="100"/>
          <w:kern w:val="0"/>
          <w:sz w:val="28"/>
          <w:szCs w:val="28"/>
          <w:fitText w:val="2646" w:id="1463688205"/>
          <w:lang w:val="en-US" w:eastAsia="zh-CN"/>
        </w:rPr>
        <w:t>63907719</w:t>
      </w: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eastAsia" w:ascii="仿宋" w:hAnsi="仿宋" w:eastAsia="仿宋"/>
          <w:sz w:val="28"/>
          <w:szCs w:val="28"/>
          <w:lang w:eastAsia="zh-CN"/>
        </w:rPr>
      </w:pPr>
      <w:r>
        <w:rPr>
          <w:rFonts w:hint="eastAsia" w:ascii="仿宋" w:hAnsi="仿宋" w:eastAsia="仿宋"/>
          <w:spacing w:val="16"/>
          <w:kern w:val="0"/>
          <w:sz w:val="28"/>
          <w:szCs w:val="28"/>
          <w:fitText w:val="5460" w:id="1093284264"/>
          <w:lang w:eastAsia="zh-CN"/>
        </w:rPr>
        <w:t>地址：北京市西城区国宏大厦A座12层</w:t>
      </w: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eastAsia" w:ascii="仿宋" w:hAnsi="仿宋" w:eastAsia="仿宋"/>
          <w:spacing w:val="-2"/>
          <w:w w:val="99"/>
          <w:kern w:val="0"/>
          <w:sz w:val="28"/>
          <w:szCs w:val="28"/>
          <w:fitText w:val="3606" w:id="754913869"/>
          <w:lang w:eastAsia="zh-CN"/>
        </w:rPr>
      </w:pPr>
      <w:r>
        <w:rPr>
          <w:rFonts w:hint="eastAsia" w:ascii="仿宋" w:hAnsi="仿宋" w:eastAsia="仿宋"/>
          <w:spacing w:val="1"/>
          <w:w w:val="99"/>
          <w:kern w:val="0"/>
          <w:sz w:val="28"/>
          <w:szCs w:val="28"/>
          <w:fitText w:val="3606" w:id="754913869"/>
          <w:lang w:eastAsia="zh-CN"/>
        </w:rPr>
        <w:t>新基建投资专业委员会印制</w:t>
      </w:r>
    </w:p>
    <w:sectPr>
      <w:pgSz w:w="11907" w:h="16840"/>
      <w:pgMar w:top="1474" w:right="1474" w:bottom="993"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32"/>
    <w:rsid w:val="0003530A"/>
    <w:rsid w:val="00072AA4"/>
    <w:rsid w:val="000A730F"/>
    <w:rsid w:val="000C2CFD"/>
    <w:rsid w:val="000C515F"/>
    <w:rsid w:val="000E0202"/>
    <w:rsid w:val="000E4C8F"/>
    <w:rsid w:val="000F3BC6"/>
    <w:rsid w:val="00111EB3"/>
    <w:rsid w:val="00146A72"/>
    <w:rsid w:val="00172A27"/>
    <w:rsid w:val="001A6E6C"/>
    <w:rsid w:val="001B1596"/>
    <w:rsid w:val="0021206E"/>
    <w:rsid w:val="00215216"/>
    <w:rsid w:val="00215CCC"/>
    <w:rsid w:val="00216207"/>
    <w:rsid w:val="0023346F"/>
    <w:rsid w:val="002761FB"/>
    <w:rsid w:val="0028024C"/>
    <w:rsid w:val="002A149F"/>
    <w:rsid w:val="002B17E1"/>
    <w:rsid w:val="002C7828"/>
    <w:rsid w:val="0031294E"/>
    <w:rsid w:val="003414A1"/>
    <w:rsid w:val="003646AB"/>
    <w:rsid w:val="00382DC8"/>
    <w:rsid w:val="00386B10"/>
    <w:rsid w:val="003A3B05"/>
    <w:rsid w:val="003C1D1D"/>
    <w:rsid w:val="003C2189"/>
    <w:rsid w:val="003C5359"/>
    <w:rsid w:val="003E25AF"/>
    <w:rsid w:val="004106CB"/>
    <w:rsid w:val="00417DCE"/>
    <w:rsid w:val="004676D2"/>
    <w:rsid w:val="004A3B76"/>
    <w:rsid w:val="004A56B0"/>
    <w:rsid w:val="004B6013"/>
    <w:rsid w:val="004D4A5D"/>
    <w:rsid w:val="004F1624"/>
    <w:rsid w:val="004F46F4"/>
    <w:rsid w:val="00520CDF"/>
    <w:rsid w:val="00534354"/>
    <w:rsid w:val="0054725B"/>
    <w:rsid w:val="005548A1"/>
    <w:rsid w:val="00564297"/>
    <w:rsid w:val="005C0226"/>
    <w:rsid w:val="005C2E44"/>
    <w:rsid w:val="0061489F"/>
    <w:rsid w:val="0062789F"/>
    <w:rsid w:val="006354F8"/>
    <w:rsid w:val="006405FF"/>
    <w:rsid w:val="00681A53"/>
    <w:rsid w:val="006E3A42"/>
    <w:rsid w:val="006E3F1F"/>
    <w:rsid w:val="00724F33"/>
    <w:rsid w:val="00731243"/>
    <w:rsid w:val="007336A7"/>
    <w:rsid w:val="0074187B"/>
    <w:rsid w:val="007960AB"/>
    <w:rsid w:val="007A0747"/>
    <w:rsid w:val="007D15FF"/>
    <w:rsid w:val="007E33BD"/>
    <w:rsid w:val="007F5467"/>
    <w:rsid w:val="008208EE"/>
    <w:rsid w:val="008448FF"/>
    <w:rsid w:val="0088202A"/>
    <w:rsid w:val="00884C68"/>
    <w:rsid w:val="008917AF"/>
    <w:rsid w:val="008A095E"/>
    <w:rsid w:val="008A5301"/>
    <w:rsid w:val="008E48AE"/>
    <w:rsid w:val="008E4B04"/>
    <w:rsid w:val="008F4429"/>
    <w:rsid w:val="009151F1"/>
    <w:rsid w:val="00930CAB"/>
    <w:rsid w:val="0094671D"/>
    <w:rsid w:val="00955F02"/>
    <w:rsid w:val="00956780"/>
    <w:rsid w:val="00977038"/>
    <w:rsid w:val="009910E8"/>
    <w:rsid w:val="009B2643"/>
    <w:rsid w:val="009D0C32"/>
    <w:rsid w:val="009D79CC"/>
    <w:rsid w:val="009F552B"/>
    <w:rsid w:val="009F5881"/>
    <w:rsid w:val="00A167E9"/>
    <w:rsid w:val="00A168B6"/>
    <w:rsid w:val="00A231AD"/>
    <w:rsid w:val="00A45261"/>
    <w:rsid w:val="00A47326"/>
    <w:rsid w:val="00AB495B"/>
    <w:rsid w:val="00AC4A3B"/>
    <w:rsid w:val="00AD5FAD"/>
    <w:rsid w:val="00AE390B"/>
    <w:rsid w:val="00B061EA"/>
    <w:rsid w:val="00B31B7F"/>
    <w:rsid w:val="00B44CA4"/>
    <w:rsid w:val="00B7292A"/>
    <w:rsid w:val="00B94F18"/>
    <w:rsid w:val="00B9738F"/>
    <w:rsid w:val="00BA4ACD"/>
    <w:rsid w:val="00BC17D0"/>
    <w:rsid w:val="00BC3A65"/>
    <w:rsid w:val="00BD600E"/>
    <w:rsid w:val="00BF479F"/>
    <w:rsid w:val="00C0240E"/>
    <w:rsid w:val="00C24A29"/>
    <w:rsid w:val="00C61D4A"/>
    <w:rsid w:val="00C75596"/>
    <w:rsid w:val="00CA1A9A"/>
    <w:rsid w:val="00CB2CA4"/>
    <w:rsid w:val="00CC2B04"/>
    <w:rsid w:val="00CC41F8"/>
    <w:rsid w:val="00D21FEC"/>
    <w:rsid w:val="00D30E51"/>
    <w:rsid w:val="00D622BC"/>
    <w:rsid w:val="00DB15AD"/>
    <w:rsid w:val="00DB6E62"/>
    <w:rsid w:val="00E165E2"/>
    <w:rsid w:val="00E4394A"/>
    <w:rsid w:val="00E43A47"/>
    <w:rsid w:val="00E53BE5"/>
    <w:rsid w:val="00E57187"/>
    <w:rsid w:val="00E846F1"/>
    <w:rsid w:val="00E87BDB"/>
    <w:rsid w:val="00E917C0"/>
    <w:rsid w:val="00EA6AF1"/>
    <w:rsid w:val="00EB53F4"/>
    <w:rsid w:val="00EE75F4"/>
    <w:rsid w:val="00F03956"/>
    <w:rsid w:val="00F10707"/>
    <w:rsid w:val="00F12E1D"/>
    <w:rsid w:val="00F14291"/>
    <w:rsid w:val="00F162E0"/>
    <w:rsid w:val="00F35BF0"/>
    <w:rsid w:val="00F63D01"/>
    <w:rsid w:val="00FB269C"/>
    <w:rsid w:val="00FB4296"/>
    <w:rsid w:val="00FD169F"/>
    <w:rsid w:val="00FD371A"/>
    <w:rsid w:val="00FE3D40"/>
    <w:rsid w:val="00FE7866"/>
    <w:rsid w:val="00FF3317"/>
    <w:rsid w:val="0174410A"/>
    <w:rsid w:val="022F2D10"/>
    <w:rsid w:val="02373EAB"/>
    <w:rsid w:val="05220223"/>
    <w:rsid w:val="09741AAA"/>
    <w:rsid w:val="09F84901"/>
    <w:rsid w:val="0FAF1105"/>
    <w:rsid w:val="0FD74376"/>
    <w:rsid w:val="102E38C6"/>
    <w:rsid w:val="11B148DB"/>
    <w:rsid w:val="11D90CF4"/>
    <w:rsid w:val="14373691"/>
    <w:rsid w:val="16D77AD8"/>
    <w:rsid w:val="1B524F2B"/>
    <w:rsid w:val="1CA443B4"/>
    <w:rsid w:val="1D9C350C"/>
    <w:rsid w:val="1FA27917"/>
    <w:rsid w:val="20586EA5"/>
    <w:rsid w:val="2090675B"/>
    <w:rsid w:val="23085B7D"/>
    <w:rsid w:val="2918744C"/>
    <w:rsid w:val="29670ED3"/>
    <w:rsid w:val="2C4E5ADB"/>
    <w:rsid w:val="2FFA3A98"/>
    <w:rsid w:val="300D20B6"/>
    <w:rsid w:val="301772BE"/>
    <w:rsid w:val="3105077E"/>
    <w:rsid w:val="31965539"/>
    <w:rsid w:val="32D31E01"/>
    <w:rsid w:val="395D206D"/>
    <w:rsid w:val="39A8533F"/>
    <w:rsid w:val="40772D50"/>
    <w:rsid w:val="45A2582D"/>
    <w:rsid w:val="462A773A"/>
    <w:rsid w:val="4C504CF2"/>
    <w:rsid w:val="539D6365"/>
    <w:rsid w:val="560C0305"/>
    <w:rsid w:val="56812204"/>
    <w:rsid w:val="572851EA"/>
    <w:rsid w:val="59232E69"/>
    <w:rsid w:val="598A2BBE"/>
    <w:rsid w:val="59BC4F51"/>
    <w:rsid w:val="5A2E6CCF"/>
    <w:rsid w:val="5BB13CC3"/>
    <w:rsid w:val="5C9245C9"/>
    <w:rsid w:val="5E132938"/>
    <w:rsid w:val="5EE86963"/>
    <w:rsid w:val="62073D23"/>
    <w:rsid w:val="63D66387"/>
    <w:rsid w:val="654523B9"/>
    <w:rsid w:val="65954FAD"/>
    <w:rsid w:val="6B5B7610"/>
    <w:rsid w:val="6BBC12BA"/>
    <w:rsid w:val="6BC005F8"/>
    <w:rsid w:val="6CC97B67"/>
    <w:rsid w:val="6D8D069A"/>
    <w:rsid w:val="6F36323C"/>
    <w:rsid w:val="73AB70D2"/>
    <w:rsid w:val="78AC4C0A"/>
    <w:rsid w:val="7A874552"/>
    <w:rsid w:val="7D292894"/>
    <w:rsid w:val="7D6937B2"/>
    <w:rsid w:val="7DCB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Char"/>
    <w:link w:val="4"/>
    <w:qFormat/>
    <w:uiPriority w:val="0"/>
    <w:rPr>
      <w:kern w:val="2"/>
      <w:sz w:val="18"/>
      <w:szCs w:val="18"/>
    </w:rPr>
  </w:style>
  <w:style w:type="character" w:customStyle="1" w:styleId="11">
    <w:name w:val="访问过的超链接1"/>
    <w:qFormat/>
    <w:uiPriority w:val="0"/>
    <w:rPr>
      <w:color w:val="954F72"/>
      <w:u w:val="single"/>
    </w:rPr>
  </w:style>
  <w:style w:type="character" w:customStyle="1" w:styleId="12">
    <w:name w:val="未处理的提及1"/>
    <w:semiHidden/>
    <w:unhideWhenUsed/>
    <w:qFormat/>
    <w:uiPriority w:val="99"/>
    <w:rPr>
      <w:color w:val="605E5C"/>
      <w:shd w:val="clear" w:color="auto" w:fill="E1DFDD"/>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D61A1-8DA9-4D37-A21F-372511E6BE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1344</Words>
  <Characters>1497</Characters>
  <Lines>9</Lines>
  <Paragraphs>2</Paragraphs>
  <TotalTime>18</TotalTime>
  <ScaleCrop>false</ScaleCrop>
  <LinksUpToDate>false</LinksUpToDate>
  <CharactersWithSpaces>1869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2020-10-12T07:13:00Z</dcterms:created>
  <dc:creator>admin</dc:creator>
  <cp:lastModifiedBy>刘枝子</cp:lastModifiedBy>
  <cp:lastPrinted>2018-12-10T03:17:00Z</cp:lastPrinted>
  <dcterms:modified xsi:type="dcterms:W3CDTF">2022-04-08T05:40:45Z</dcterms:modified>
  <dc:title>中国投资协会外资投资委员会单位会员申请表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2BAA6CE257224ADD8E64D9E01620F63A</vt:lpwstr>
  </property>
</Properties>
</file>